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BE8FD6">
      <w:pPr>
        <w:jc w:val="center"/>
        <w:outlineLvl w:val="1"/>
        <w:rPr>
          <w:rFonts w:hint="eastAsia" w:ascii="宋体" w:hAnsi="宋体" w:eastAsia="宋体" w:cs="宋体"/>
          <w:color w:val="auto"/>
          <w:lang w:val="en-US" w:eastAsia="zh-Hans"/>
        </w:rPr>
      </w:pPr>
      <w:r>
        <w:rPr>
          <w:rFonts w:hint="eastAsia" w:ascii="宋体" w:hAnsi="宋体" w:eastAsia="宋体" w:cs="宋体"/>
          <w:b/>
          <w:color w:val="auto"/>
          <w:sz w:val="36"/>
          <w:lang w:val="en-US" w:eastAsia="zh-Hans"/>
        </w:rPr>
        <w:t>采购需求</w:t>
      </w:r>
    </w:p>
    <w:p w14:paraId="021A7A8B">
      <w:pPr>
        <w:shd w:val="clear"/>
        <w:outlineLvl w:val="2"/>
        <w:rPr>
          <w:rFonts w:hint="eastAsia" w:ascii="宋体" w:hAnsi="宋体" w:eastAsia="宋体" w:cs="宋体"/>
          <w:color w:val="000000"/>
          <w:highlight w:val="none"/>
          <w:lang w:val="en-US" w:eastAsia="zh-Hans"/>
        </w:rPr>
      </w:pPr>
      <w:r>
        <w:rPr>
          <w:rFonts w:hint="eastAsia" w:ascii="宋体" w:hAnsi="宋体" w:eastAsia="宋体" w:cs="宋体"/>
          <w:b/>
          <w:color w:val="000000"/>
          <w:sz w:val="28"/>
          <w:highlight w:val="none"/>
          <w:lang w:val="en-US" w:eastAsia="zh-Hans"/>
        </w:rPr>
        <w:t>一、项目概况</w:t>
      </w:r>
    </w:p>
    <w:p w14:paraId="008C929F">
      <w:pPr>
        <w:shd w:val="clear"/>
        <w:spacing w:line="360" w:lineRule="auto"/>
        <w:ind w:left="0" w:leftChars="0" w:firstLine="420" w:firstLineChars="0"/>
        <w:jc w:val="both"/>
        <w:rPr>
          <w:rFonts w:hint="eastAsia" w:ascii="宋体" w:hAnsi="宋体" w:eastAsia="宋体" w:cs="宋体"/>
          <w:color w:val="000000"/>
          <w:sz w:val="21"/>
          <w:szCs w:val="21"/>
          <w:highlight w:val="none"/>
          <w:lang w:val="en-US" w:eastAsia="zh-Hans"/>
        </w:rPr>
      </w:pPr>
      <w:r>
        <w:rPr>
          <w:rFonts w:hint="eastAsia" w:ascii="宋体" w:hAnsi="宋体" w:cs="宋体"/>
          <w:color w:val="000000"/>
          <w:sz w:val="21"/>
          <w:szCs w:val="21"/>
          <w:highlight w:val="none"/>
          <w:lang w:val="en-US" w:eastAsia="zh-CN"/>
        </w:rPr>
        <w:t>广州市玉岩中学</w:t>
      </w:r>
      <w:r>
        <w:rPr>
          <w:rFonts w:hint="eastAsia" w:ascii="宋体" w:hAnsi="宋体" w:eastAsia="宋体" w:cs="宋体"/>
          <w:color w:val="000000"/>
          <w:sz w:val="21"/>
          <w:szCs w:val="21"/>
          <w:highlight w:val="none"/>
          <w:lang w:val="en-US" w:eastAsia="zh-Hans"/>
        </w:rPr>
        <w:t>为加强食堂的监督和管理，保障食品卫生安全，保证师生</w:t>
      </w:r>
      <w:r>
        <w:rPr>
          <w:rFonts w:hint="eastAsia" w:ascii="宋体" w:hAnsi="宋体" w:eastAsia="宋体" w:cs="宋体"/>
          <w:color w:val="000000"/>
          <w:sz w:val="21"/>
          <w:szCs w:val="21"/>
          <w:highlight w:val="none"/>
          <w:lang w:val="en-US" w:eastAsia="zh-CN"/>
        </w:rPr>
        <w:t>餐饮</w:t>
      </w:r>
      <w:r>
        <w:rPr>
          <w:rFonts w:hint="eastAsia" w:ascii="宋体" w:hAnsi="宋体" w:eastAsia="宋体" w:cs="宋体"/>
          <w:color w:val="000000"/>
          <w:sz w:val="21"/>
          <w:szCs w:val="21"/>
          <w:highlight w:val="none"/>
          <w:lang w:val="en-US" w:eastAsia="zh-Hans"/>
        </w:rPr>
        <w:t>的质量，拟通过公开招标方式确定1家中标人，为学校提供食堂</w:t>
      </w:r>
      <w:r>
        <w:rPr>
          <w:rFonts w:hint="eastAsia" w:ascii="宋体" w:hAnsi="宋体" w:cs="宋体"/>
          <w:color w:val="000000"/>
          <w:sz w:val="21"/>
          <w:szCs w:val="21"/>
          <w:highlight w:val="none"/>
          <w:lang w:val="en-US" w:eastAsia="zh-CN"/>
        </w:rPr>
        <w:t>管理</w:t>
      </w:r>
      <w:r>
        <w:rPr>
          <w:rFonts w:hint="eastAsia" w:ascii="宋体" w:hAnsi="宋体" w:eastAsia="宋体" w:cs="宋体"/>
          <w:color w:val="000000"/>
          <w:sz w:val="21"/>
          <w:szCs w:val="21"/>
          <w:highlight w:val="none"/>
          <w:lang w:val="en-US" w:eastAsia="zh-Hans"/>
        </w:rPr>
        <w:t>服务。</w:t>
      </w:r>
    </w:p>
    <w:p w14:paraId="23113591">
      <w:pPr>
        <w:shd w:val="clear"/>
        <w:outlineLvl w:val="2"/>
        <w:rPr>
          <w:rFonts w:hint="eastAsia" w:ascii="宋体" w:hAnsi="宋体" w:eastAsia="宋体" w:cs="宋体"/>
          <w:color w:val="000000"/>
          <w:highlight w:val="none"/>
          <w:lang w:val="en-US" w:eastAsia="zh-Hans"/>
        </w:rPr>
      </w:pPr>
      <w:r>
        <w:rPr>
          <w:rFonts w:hint="eastAsia" w:ascii="宋体" w:hAnsi="宋体" w:eastAsia="宋体" w:cs="宋体"/>
          <w:b/>
          <w:color w:val="000000"/>
          <w:sz w:val="28"/>
          <w:highlight w:val="none"/>
          <w:lang w:val="en-US" w:eastAsia="zh-Hans"/>
        </w:rPr>
        <w:t>二、项目总体内容</w:t>
      </w:r>
    </w:p>
    <w:p w14:paraId="029DE5A5">
      <w:pPr>
        <w:shd w:val="clear"/>
        <w:spacing w:line="360" w:lineRule="auto"/>
        <w:ind w:left="0" w:leftChars="0" w:firstLine="420" w:firstLineChars="0"/>
        <w:jc w:val="both"/>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Hans"/>
        </w:rPr>
        <w:t>1.项目名称：</w:t>
      </w:r>
      <w:r>
        <w:rPr>
          <w:rFonts w:hint="eastAsia" w:ascii="宋体" w:hAnsi="宋体" w:cs="宋体"/>
          <w:color w:val="000000"/>
          <w:sz w:val="21"/>
          <w:szCs w:val="21"/>
          <w:highlight w:val="none"/>
          <w:lang w:val="en-US" w:eastAsia="zh-CN"/>
        </w:rPr>
        <w:t>广州市玉岩中学2025年8月-2028年7月食堂管理服务采购项目</w:t>
      </w:r>
    </w:p>
    <w:p w14:paraId="0EF9DD26">
      <w:pPr>
        <w:shd w:val="clear"/>
        <w:spacing w:line="360" w:lineRule="auto"/>
        <w:ind w:left="0" w:leftChars="0" w:firstLine="420" w:firstLineChars="0"/>
        <w:jc w:val="both"/>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lang w:val="en-US" w:eastAsia="zh-Hans"/>
        </w:rPr>
        <w:t>.项目预算：人民币</w:t>
      </w:r>
      <w:r>
        <w:rPr>
          <w:rFonts w:hint="eastAsia" w:ascii="宋体" w:hAnsi="宋体" w:cs="宋体"/>
          <w:color w:val="000000"/>
          <w:sz w:val="21"/>
          <w:szCs w:val="21"/>
          <w:highlight w:val="none"/>
          <w:lang w:val="en-US" w:eastAsia="zh-CN"/>
        </w:rPr>
        <w:t>26,897,628.60</w:t>
      </w:r>
      <w:r>
        <w:rPr>
          <w:rFonts w:hint="eastAsia" w:ascii="宋体" w:hAnsi="宋体" w:eastAsia="宋体" w:cs="宋体"/>
          <w:color w:val="000000"/>
          <w:sz w:val="21"/>
          <w:szCs w:val="21"/>
          <w:highlight w:val="none"/>
          <w:lang w:val="en-US" w:eastAsia="zh-Hans"/>
        </w:rPr>
        <w:t>元</w:t>
      </w:r>
    </w:p>
    <w:p w14:paraId="6220156F">
      <w:pPr>
        <w:pStyle w:val="2"/>
        <w:spacing w:line="360" w:lineRule="auto"/>
        <w:ind w:firstLine="420" w:firstLineChars="0"/>
        <w:rPr>
          <w:rFonts w:hint="eastAsia" w:eastAsia="宋体"/>
          <w:color w:val="auto"/>
          <w:lang w:val="en-US" w:eastAsia="zh-CN"/>
        </w:rPr>
      </w:pPr>
      <w:r>
        <w:rPr>
          <w:rFonts w:hint="eastAsia" w:ascii="宋体" w:hAnsi="宋体" w:cs="宋体"/>
          <w:color w:val="000000"/>
          <w:sz w:val="21"/>
          <w:szCs w:val="21"/>
          <w:highlight w:val="none"/>
          <w:lang w:val="en-US" w:eastAsia="zh-CN"/>
        </w:rPr>
        <w:t>注：其中列入2025年实施并支付为3,735,781.75元，列入2026年实施并支付为8,965,876.2元，列入2027年实施并支付为8,965,876.2元，列入2028年实施并支付为5,230,094.45元。</w:t>
      </w:r>
    </w:p>
    <w:p w14:paraId="6E0AF863">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Hans"/>
        </w:rPr>
        <w:t>.服务期：</w:t>
      </w:r>
      <w:r>
        <w:rPr>
          <w:rFonts w:hint="eastAsia" w:ascii="宋体" w:hAnsi="宋体" w:cs="宋体"/>
          <w:color w:val="auto"/>
          <w:sz w:val="21"/>
          <w:szCs w:val="21"/>
          <w:highlight w:val="none"/>
          <w:lang w:val="en-US" w:eastAsia="zh-CN"/>
        </w:rPr>
        <w:t>36个月（</w:t>
      </w:r>
      <w:r>
        <w:rPr>
          <w:rFonts w:hint="eastAsia" w:ascii="宋体" w:hAnsi="宋体" w:eastAsia="宋体" w:cs="宋体"/>
          <w:color w:val="auto"/>
          <w:sz w:val="21"/>
          <w:szCs w:val="21"/>
          <w:highlight w:val="none"/>
          <w:lang w:val="en-US" w:eastAsia="zh-CN"/>
        </w:rPr>
        <w:t>2025年</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月至202</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年</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月</w:t>
      </w:r>
      <w:r>
        <w:rPr>
          <w:rFonts w:hint="eastAsia" w:ascii="宋体" w:hAnsi="宋体" w:cs="宋体"/>
          <w:color w:val="auto"/>
          <w:sz w:val="21"/>
          <w:szCs w:val="21"/>
          <w:highlight w:val="none"/>
          <w:lang w:val="en-US" w:eastAsia="zh-CN"/>
        </w:rPr>
        <w:t>），合同一年一签</w:t>
      </w:r>
      <w:r>
        <w:rPr>
          <w:rFonts w:hint="eastAsia" w:ascii="宋体" w:hAnsi="宋体" w:eastAsia="宋体" w:cs="宋体"/>
          <w:color w:val="auto"/>
          <w:sz w:val="21"/>
          <w:szCs w:val="21"/>
          <w:highlight w:val="none"/>
          <w:lang w:val="en-US" w:eastAsia="zh-Hans"/>
        </w:rPr>
        <w:t>。</w:t>
      </w:r>
    </w:p>
    <w:p w14:paraId="1AFB8EF6">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CN"/>
        </w:rPr>
        <w:t>4.中标人为采购人配置服务人员要求如下（用餐人数及服务人员数量仅为预估，以实际为准）</w:t>
      </w:r>
      <w:r>
        <w:rPr>
          <w:rFonts w:hint="eastAsia" w:ascii="宋体" w:hAnsi="宋体" w:eastAsia="宋体" w:cs="宋体"/>
          <w:color w:val="auto"/>
          <w:sz w:val="21"/>
          <w:szCs w:val="21"/>
          <w:highlight w:val="none"/>
          <w:lang w:val="en-US" w:eastAsia="zh-Hans"/>
        </w:rPr>
        <w:t>：</w:t>
      </w:r>
    </w:p>
    <w:p w14:paraId="30DCA752">
      <w:pPr>
        <w:shd w:val="clear"/>
        <w:spacing w:line="360" w:lineRule="auto"/>
        <w:ind w:left="0" w:leftChars="0" w:firstLine="420" w:firstLineChars="0"/>
        <w:jc w:val="both"/>
        <w:rPr>
          <w:rFonts w:hint="default"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Hans"/>
        </w:rPr>
        <w:t>需配置</w:t>
      </w:r>
      <w:r>
        <w:rPr>
          <w:rFonts w:hint="eastAsia" w:ascii="宋体" w:hAnsi="宋体" w:eastAsia="宋体" w:cs="宋体"/>
          <w:color w:val="auto"/>
          <w:sz w:val="21"/>
          <w:szCs w:val="21"/>
          <w:highlight w:val="none"/>
          <w:lang w:val="en-US" w:eastAsia="zh-CN"/>
        </w:rPr>
        <w:t>项目经理</w:t>
      </w:r>
      <w:r>
        <w:rPr>
          <w:rFonts w:hint="eastAsia" w:ascii="宋体" w:hAnsi="宋体" w:eastAsia="宋体" w:cs="宋体"/>
          <w:color w:val="auto"/>
          <w:sz w:val="21"/>
          <w:szCs w:val="21"/>
          <w:highlight w:val="none"/>
          <w:lang w:val="en-US" w:eastAsia="zh-Hans"/>
        </w:rPr>
        <w:t>提供食堂服务</w:t>
      </w:r>
      <w:r>
        <w:rPr>
          <w:rFonts w:hint="eastAsia" w:ascii="宋体" w:hAnsi="宋体" w:eastAsia="宋体" w:cs="宋体"/>
          <w:color w:val="auto"/>
          <w:sz w:val="21"/>
          <w:szCs w:val="21"/>
          <w:highlight w:val="none"/>
          <w:lang w:val="en-US" w:eastAsia="zh-CN"/>
        </w:rPr>
        <w:t>，项目经理作为学校食堂服务负责人及食品安全总监，须具有</w:t>
      </w:r>
      <w:r>
        <w:rPr>
          <w:rFonts w:hint="eastAsia" w:ascii="宋体" w:hAnsi="宋体" w:eastAsia="宋体" w:cs="宋体"/>
          <w:color w:val="auto"/>
          <w:sz w:val="21"/>
          <w:szCs w:val="21"/>
          <w:highlight w:val="none"/>
          <w:lang w:val="en-US" w:eastAsia="zh-Hans"/>
        </w:rPr>
        <w:t>高级食品安全管理员证书或食品安全管理人员考试合格证明（类别等级：高级）</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Hans"/>
        </w:rPr>
        <w:t>需配置</w:t>
      </w:r>
      <w:r>
        <w:rPr>
          <w:rFonts w:hint="eastAsia" w:ascii="宋体" w:hAnsi="宋体" w:eastAsia="宋体" w:cs="宋体"/>
          <w:color w:val="auto"/>
          <w:sz w:val="21"/>
          <w:szCs w:val="21"/>
          <w:highlight w:val="none"/>
          <w:lang w:val="en-US" w:eastAsia="zh-CN"/>
        </w:rPr>
        <w:t>主厨</w:t>
      </w:r>
      <w:r>
        <w:rPr>
          <w:rFonts w:hint="eastAsia" w:ascii="宋体" w:hAnsi="宋体" w:eastAsia="宋体" w:cs="宋体"/>
          <w:color w:val="auto"/>
          <w:sz w:val="21"/>
          <w:szCs w:val="21"/>
          <w:highlight w:val="none"/>
          <w:lang w:val="en-US" w:eastAsia="zh-Hans"/>
        </w:rPr>
        <w:t>提供食品制作</w:t>
      </w:r>
      <w:r>
        <w:rPr>
          <w:rFonts w:hint="eastAsia" w:ascii="宋体" w:hAnsi="宋体" w:eastAsia="宋体" w:cs="宋体"/>
          <w:color w:val="auto"/>
          <w:sz w:val="21"/>
          <w:szCs w:val="21"/>
          <w:highlight w:val="none"/>
          <w:lang w:val="en-US" w:eastAsia="zh-CN"/>
        </w:rPr>
        <w:t>服务</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主厨</w:t>
      </w:r>
      <w:r>
        <w:rPr>
          <w:rFonts w:hint="eastAsia" w:ascii="宋体" w:hAnsi="宋体" w:cs="宋体"/>
          <w:color w:val="auto"/>
          <w:sz w:val="21"/>
          <w:szCs w:val="21"/>
          <w:highlight w:val="none"/>
          <w:lang w:val="en-US" w:eastAsia="zh-CN"/>
        </w:rPr>
        <w:t>须具有高级/三级或以上厨师证</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Hans"/>
        </w:rPr>
        <w:t>需配置</w:t>
      </w:r>
      <w:r>
        <w:rPr>
          <w:rFonts w:hint="eastAsia" w:ascii="宋体" w:hAnsi="宋体" w:eastAsia="宋体" w:cs="宋体"/>
          <w:color w:val="auto"/>
          <w:sz w:val="21"/>
          <w:szCs w:val="21"/>
          <w:highlight w:val="none"/>
          <w:lang w:val="en-US" w:eastAsia="zh-CN"/>
        </w:rPr>
        <w:t>副厨</w:t>
      </w:r>
      <w:r>
        <w:rPr>
          <w:rFonts w:hint="eastAsia" w:ascii="宋体" w:hAnsi="宋体" w:eastAsia="宋体" w:cs="宋体"/>
          <w:color w:val="auto"/>
          <w:sz w:val="21"/>
          <w:szCs w:val="21"/>
          <w:highlight w:val="none"/>
          <w:lang w:val="en-US" w:eastAsia="zh-Hans"/>
        </w:rPr>
        <w:t>提供切配服务</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Hans"/>
        </w:rPr>
        <w:t>需配置</w:t>
      </w:r>
      <w:r>
        <w:rPr>
          <w:rFonts w:hint="eastAsia" w:ascii="宋体" w:hAnsi="宋体" w:eastAsia="宋体" w:cs="宋体"/>
          <w:color w:val="auto"/>
          <w:sz w:val="21"/>
          <w:szCs w:val="21"/>
          <w:highlight w:val="none"/>
          <w:lang w:val="en-US" w:eastAsia="zh-CN"/>
        </w:rPr>
        <w:t>厨工</w:t>
      </w:r>
      <w:r>
        <w:rPr>
          <w:rFonts w:hint="eastAsia" w:ascii="宋体" w:hAnsi="宋体" w:eastAsia="宋体" w:cs="宋体"/>
          <w:color w:val="auto"/>
          <w:sz w:val="21"/>
          <w:szCs w:val="21"/>
          <w:highlight w:val="none"/>
          <w:lang w:val="en-US" w:eastAsia="zh-Hans"/>
        </w:rPr>
        <w:t>提供各项烹饪准备</w:t>
      </w:r>
      <w:r>
        <w:rPr>
          <w:rFonts w:hint="eastAsia" w:ascii="宋体" w:hAnsi="宋体" w:eastAsia="宋体" w:cs="宋体"/>
          <w:color w:val="auto"/>
          <w:sz w:val="21"/>
          <w:szCs w:val="21"/>
          <w:highlight w:val="none"/>
          <w:lang w:val="en-US" w:eastAsia="zh-CN"/>
        </w:rPr>
        <w:t>工作</w:t>
      </w:r>
      <w:r>
        <w:rPr>
          <w:rFonts w:hint="eastAsia" w:ascii="宋体" w:hAnsi="宋体" w:eastAsia="宋体" w:cs="宋体"/>
          <w:color w:val="auto"/>
          <w:sz w:val="21"/>
          <w:szCs w:val="21"/>
          <w:highlight w:val="none"/>
          <w:lang w:val="en-US" w:eastAsia="zh-Hans"/>
        </w:rPr>
        <w:t>协助</w:t>
      </w:r>
      <w:r>
        <w:rPr>
          <w:rFonts w:hint="eastAsia" w:ascii="宋体" w:hAnsi="宋体" w:eastAsia="宋体" w:cs="宋体"/>
          <w:color w:val="auto"/>
          <w:sz w:val="21"/>
          <w:szCs w:val="21"/>
          <w:highlight w:val="none"/>
          <w:lang w:val="en-US" w:eastAsia="zh-CN"/>
        </w:rPr>
        <w:t>服务。</w:t>
      </w:r>
    </w:p>
    <w:p w14:paraId="63802C6C">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2）学校预计用餐情况及服务人员数量要求如下：</w:t>
      </w:r>
    </w:p>
    <w:p w14:paraId="0F809305">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Hans"/>
        </w:rPr>
        <w:t>在食堂就餐的师生中</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Hans"/>
        </w:rPr>
        <w:t>早餐约</w:t>
      </w: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Hans"/>
        </w:rPr>
        <w:t>人，餐费标准</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Hans"/>
        </w:rPr>
        <w:t>元/人/餐</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Hans"/>
        </w:rPr>
        <w:t>中餐约</w:t>
      </w:r>
      <w:r>
        <w:rPr>
          <w:rFonts w:hint="eastAsia" w:ascii="宋体" w:hAnsi="宋体" w:cs="宋体"/>
          <w:color w:val="auto"/>
          <w:sz w:val="21"/>
          <w:szCs w:val="21"/>
          <w:highlight w:val="none"/>
          <w:lang w:val="en-US" w:eastAsia="zh-CN"/>
        </w:rPr>
        <w:t>3500</w:t>
      </w:r>
      <w:r>
        <w:rPr>
          <w:rFonts w:hint="eastAsia" w:ascii="宋体" w:hAnsi="宋体" w:eastAsia="宋体" w:cs="宋体"/>
          <w:color w:val="auto"/>
          <w:sz w:val="21"/>
          <w:szCs w:val="21"/>
          <w:highlight w:val="none"/>
          <w:lang w:val="en-US" w:eastAsia="zh-Hans"/>
        </w:rPr>
        <w:t>人，餐费标准1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Hans"/>
        </w:rPr>
        <w:t>元/人/餐；晚餐</w:t>
      </w: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500</w:t>
      </w:r>
      <w:r>
        <w:rPr>
          <w:rFonts w:hint="eastAsia" w:ascii="宋体" w:hAnsi="宋体" w:eastAsia="宋体" w:cs="宋体"/>
          <w:color w:val="auto"/>
          <w:sz w:val="21"/>
          <w:szCs w:val="21"/>
          <w:highlight w:val="none"/>
          <w:lang w:val="en-US" w:eastAsia="zh-Hans"/>
        </w:rPr>
        <w:t>人，餐费标准</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Hans"/>
        </w:rPr>
        <w:t>元/人/餐；中标人</w:t>
      </w:r>
      <w:r>
        <w:rPr>
          <w:rFonts w:hint="eastAsia" w:ascii="宋体" w:hAnsi="宋体" w:eastAsia="宋体" w:cs="宋体"/>
          <w:color w:val="auto"/>
          <w:sz w:val="21"/>
          <w:szCs w:val="21"/>
          <w:highlight w:val="none"/>
          <w:lang w:val="en-US" w:eastAsia="zh-CN"/>
        </w:rPr>
        <w:t>须</w:t>
      </w:r>
      <w:r>
        <w:rPr>
          <w:rFonts w:hint="eastAsia" w:ascii="宋体" w:hAnsi="宋体" w:eastAsia="宋体" w:cs="宋体"/>
          <w:color w:val="auto"/>
          <w:sz w:val="21"/>
          <w:szCs w:val="21"/>
          <w:highlight w:val="none"/>
          <w:lang w:val="en-US" w:eastAsia="zh-Hans"/>
        </w:rPr>
        <w:t>为学校食堂提供食堂服务，配置合理团队人员不少于</w:t>
      </w:r>
      <w:r>
        <w:rPr>
          <w:rFonts w:hint="eastAsia" w:ascii="宋体" w:hAnsi="宋体" w:cs="宋体"/>
          <w:color w:val="auto"/>
          <w:sz w:val="21"/>
          <w:szCs w:val="21"/>
          <w:highlight w:val="none"/>
          <w:lang w:val="en-US" w:eastAsia="zh-CN"/>
        </w:rPr>
        <w:t>100</w:t>
      </w:r>
      <w:r>
        <w:rPr>
          <w:rFonts w:hint="eastAsia" w:ascii="宋体" w:hAnsi="宋体" w:eastAsia="宋体" w:cs="宋体"/>
          <w:color w:val="auto"/>
          <w:sz w:val="21"/>
          <w:szCs w:val="21"/>
          <w:highlight w:val="none"/>
          <w:lang w:val="en-US" w:eastAsia="zh-Hans"/>
        </w:rPr>
        <w:t>名，其中：项目经理不少于1名、</w:t>
      </w:r>
      <w:r>
        <w:rPr>
          <w:rFonts w:hint="eastAsia" w:ascii="宋体" w:hAnsi="宋体" w:eastAsia="宋体" w:cs="宋体"/>
          <w:color w:val="auto"/>
          <w:sz w:val="21"/>
          <w:szCs w:val="21"/>
          <w:highlight w:val="none"/>
          <w:lang w:val="en-US" w:eastAsia="zh-CN"/>
        </w:rPr>
        <w:t>主</w:t>
      </w:r>
      <w:r>
        <w:rPr>
          <w:rFonts w:hint="eastAsia" w:ascii="宋体" w:hAnsi="宋体" w:eastAsia="宋体" w:cs="宋体"/>
          <w:color w:val="auto"/>
          <w:sz w:val="21"/>
          <w:szCs w:val="21"/>
          <w:highlight w:val="none"/>
          <w:lang w:val="en-US" w:eastAsia="zh-Hans"/>
        </w:rPr>
        <w:t>厨不少于</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lang w:val="en-US" w:eastAsia="zh-Hans"/>
        </w:rPr>
        <w:t>名、</w:t>
      </w:r>
      <w:r>
        <w:rPr>
          <w:rFonts w:hint="eastAsia" w:ascii="宋体" w:hAnsi="宋体" w:eastAsia="宋体" w:cs="宋体"/>
          <w:color w:val="auto"/>
          <w:sz w:val="21"/>
          <w:szCs w:val="21"/>
          <w:highlight w:val="none"/>
          <w:lang w:val="en-US" w:eastAsia="zh-CN"/>
        </w:rPr>
        <w:t>副厨</w:t>
      </w:r>
      <w:r>
        <w:rPr>
          <w:rFonts w:hint="eastAsia" w:ascii="宋体" w:hAnsi="宋体" w:eastAsia="宋体" w:cs="宋体"/>
          <w:color w:val="auto"/>
          <w:sz w:val="21"/>
          <w:szCs w:val="21"/>
          <w:highlight w:val="none"/>
          <w:lang w:val="en-US" w:eastAsia="zh-Hans"/>
        </w:rPr>
        <w:t>不少于</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Hans"/>
        </w:rPr>
        <w:t>名、厨工不少于</w:t>
      </w:r>
      <w:r>
        <w:rPr>
          <w:rFonts w:hint="eastAsia" w:ascii="宋体" w:hAnsi="宋体" w:cs="宋体"/>
          <w:color w:val="auto"/>
          <w:sz w:val="21"/>
          <w:szCs w:val="21"/>
          <w:highlight w:val="none"/>
          <w:lang w:val="en-US" w:eastAsia="zh-CN"/>
        </w:rPr>
        <w:t>49</w:t>
      </w:r>
      <w:r>
        <w:rPr>
          <w:rFonts w:hint="eastAsia" w:ascii="宋体" w:hAnsi="宋体" w:eastAsia="宋体" w:cs="宋体"/>
          <w:color w:val="auto"/>
          <w:sz w:val="21"/>
          <w:szCs w:val="21"/>
          <w:highlight w:val="none"/>
          <w:lang w:val="en-US" w:eastAsia="zh-Hans"/>
        </w:rPr>
        <w:t>名。</w:t>
      </w:r>
    </w:p>
    <w:p w14:paraId="0606B0B1">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Hans"/>
        </w:rPr>
        <w:t>以上就餐人员为预估人数，投标人应充分评估实际就餐人数的数量变化可能产生的风险，根据企业自身情况自行考虑本项目所报投标价格。</w:t>
      </w:r>
    </w:p>
    <w:p w14:paraId="72BD0DA4">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Hans"/>
        </w:rPr>
        <w:t>本项目采用服务外包方式，即经营主体是采购人，由采购人从食堂经营收入中向服务外包商（即中标人）支出服务费。中标人负责招标文件对中标人要求的一切事宜及责任。中标人工作人员的工资福利、工伤赔偿等由中标人负责，与采购人无关。中标人依法自主聘用、管理所属工作人员，工作期间有感冒</w:t>
      </w:r>
      <w:r>
        <w:rPr>
          <w:rFonts w:hint="eastAsia" w:ascii="宋体" w:hAnsi="宋体" w:eastAsia="宋体" w:cs="宋体"/>
          <w:color w:val="auto"/>
          <w:sz w:val="21"/>
          <w:szCs w:val="21"/>
          <w:highlight w:val="none"/>
          <w:lang w:val="en-US" w:eastAsia="zh-CN"/>
        </w:rPr>
        <w:t>发烧等健康隐患及</w:t>
      </w:r>
      <w:r>
        <w:rPr>
          <w:rFonts w:hint="eastAsia" w:ascii="宋体" w:hAnsi="宋体" w:eastAsia="宋体" w:cs="宋体"/>
          <w:color w:val="auto"/>
          <w:sz w:val="21"/>
          <w:szCs w:val="21"/>
          <w:highlight w:val="none"/>
          <w:lang w:val="en-US" w:eastAsia="zh-Hans"/>
        </w:rPr>
        <w:t>患有传染病的人员不得从事食品生产经营活动。</w:t>
      </w:r>
    </w:p>
    <w:p w14:paraId="1A018B69">
      <w:pPr>
        <w:shd w:val="clear"/>
        <w:outlineLvl w:val="2"/>
        <w:rPr>
          <w:rFonts w:hint="eastAsia" w:ascii="宋体" w:hAnsi="宋体" w:eastAsia="宋体" w:cs="宋体"/>
          <w:color w:val="auto"/>
          <w:highlight w:val="none"/>
          <w:lang w:val="en-US" w:eastAsia="zh-Hans"/>
        </w:rPr>
      </w:pPr>
      <w:r>
        <w:rPr>
          <w:rFonts w:hint="eastAsia" w:ascii="宋体" w:hAnsi="宋体" w:eastAsia="宋体" w:cs="宋体"/>
          <w:b/>
          <w:color w:val="auto"/>
          <w:sz w:val="28"/>
          <w:highlight w:val="none"/>
          <w:lang w:val="en-US" w:eastAsia="zh-Hans"/>
        </w:rPr>
        <w:t>三、项目具体服务内容</w:t>
      </w:r>
    </w:p>
    <w:p w14:paraId="4BED5CC1">
      <w:pPr>
        <w:shd w:val="clear"/>
        <w:spacing w:line="360" w:lineRule="auto"/>
        <w:outlineLvl w:val="1"/>
        <w:rPr>
          <w:rFonts w:hint="eastAsia" w:ascii="宋体" w:hAnsi="宋体" w:eastAsia="宋体" w:cs="宋体"/>
          <w:color w:val="auto"/>
          <w:sz w:val="21"/>
          <w:szCs w:val="21"/>
          <w:highlight w:val="none"/>
          <w:lang w:val="en-US" w:eastAsia="zh-Hans"/>
        </w:rPr>
      </w:pPr>
      <w:r>
        <w:rPr>
          <w:rFonts w:hint="eastAsia" w:ascii="宋体" w:hAnsi="宋体" w:eastAsia="宋体" w:cs="宋体"/>
          <w:b/>
          <w:color w:val="auto"/>
          <w:sz w:val="21"/>
          <w:szCs w:val="21"/>
          <w:highlight w:val="none"/>
          <w:lang w:val="en-US" w:eastAsia="zh-Hans"/>
        </w:rPr>
        <w:t>（</w:t>
      </w:r>
      <w:r>
        <w:rPr>
          <w:rFonts w:hint="eastAsia" w:ascii="宋体" w:hAnsi="宋体" w:eastAsia="宋体" w:cs="宋体"/>
          <w:b/>
          <w:color w:val="auto"/>
          <w:sz w:val="21"/>
          <w:szCs w:val="21"/>
          <w:highlight w:val="none"/>
          <w:lang w:val="en-US" w:eastAsia="zh-CN"/>
        </w:rPr>
        <w:t>一</w:t>
      </w:r>
      <w:r>
        <w:rPr>
          <w:rFonts w:hint="eastAsia" w:ascii="宋体" w:hAnsi="宋体" w:eastAsia="宋体" w:cs="宋体"/>
          <w:b/>
          <w:color w:val="auto"/>
          <w:sz w:val="21"/>
          <w:szCs w:val="21"/>
          <w:highlight w:val="none"/>
          <w:lang w:val="en-US" w:eastAsia="zh-Hans"/>
        </w:rPr>
        <w:t>）服务具体内容</w:t>
      </w:r>
    </w:p>
    <w:p w14:paraId="41F88249">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Hans"/>
        </w:rPr>
        <w:t>中标人进入学校范围开展经营活动需接受学校在食品安全方面的管理和监督。</w:t>
      </w:r>
    </w:p>
    <w:p w14:paraId="795EB659">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Hans"/>
        </w:rPr>
        <w:t>.中标人配置的人员具有健康证，且证件办理及费用由中标人负责，员工资料需向采购人备案。</w:t>
      </w:r>
    </w:p>
    <w:p w14:paraId="74FCF276">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Hans"/>
        </w:rPr>
        <w:t>.采购人配备食堂烹调间、售饭间、加工区、主副食仓库、更衣室</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Hans"/>
        </w:rPr>
        <w:t>按烹调区、切配区、粗加工区、洗碗区、售卖区、抽排系统等</w:t>
      </w:r>
      <w:r>
        <w:rPr>
          <w:rFonts w:hint="eastAsia" w:ascii="宋体" w:hAnsi="宋体" w:eastAsia="宋体" w:cs="宋体"/>
          <w:color w:val="auto"/>
          <w:sz w:val="21"/>
          <w:szCs w:val="21"/>
          <w:highlight w:val="none"/>
          <w:lang w:val="en-US" w:eastAsia="zh-CN"/>
        </w:rPr>
        <w:t>配备</w:t>
      </w:r>
      <w:r>
        <w:rPr>
          <w:rFonts w:hint="eastAsia" w:ascii="宋体" w:hAnsi="宋体" w:eastAsia="宋体" w:cs="宋体"/>
          <w:color w:val="auto"/>
          <w:sz w:val="21"/>
          <w:szCs w:val="21"/>
          <w:highlight w:val="none"/>
          <w:lang w:val="en-US" w:eastAsia="zh-Hans"/>
        </w:rPr>
        <w:t>相关的</w:t>
      </w:r>
      <w:r>
        <w:rPr>
          <w:rFonts w:hint="eastAsia" w:ascii="宋体" w:hAnsi="宋体" w:eastAsia="宋体" w:cs="宋体"/>
          <w:color w:val="auto"/>
          <w:sz w:val="21"/>
          <w:szCs w:val="21"/>
          <w:highlight w:val="none"/>
          <w:lang w:val="en-US" w:eastAsia="zh-CN"/>
        </w:rPr>
        <w:t>厨房设施设备</w:t>
      </w:r>
      <w:r>
        <w:rPr>
          <w:rFonts w:hint="eastAsia" w:ascii="宋体" w:hAnsi="宋体" w:eastAsia="宋体" w:cs="宋体"/>
          <w:color w:val="auto"/>
          <w:sz w:val="21"/>
          <w:szCs w:val="21"/>
          <w:highlight w:val="none"/>
          <w:lang w:val="en-US" w:eastAsia="zh-Hans"/>
        </w:rPr>
        <w:t>，并配有足够的桌椅，能满足正常的生产和运作需要，学校提供现有的设备、炊具、餐桌凳及售饭系统给中标人使用。</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lang w:val="en-US" w:eastAsia="zh-Hans"/>
        </w:rPr>
        <w:t>负责本项目食堂须用到的锅</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Hans"/>
        </w:rPr>
        <w:t>碗</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Hans"/>
        </w:rPr>
        <w:t>瓢</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Hans"/>
        </w:rPr>
        <w:t>盆</w:t>
      </w:r>
      <w:r>
        <w:rPr>
          <w:rFonts w:hint="eastAsia" w:ascii="宋体" w:hAnsi="宋体" w:eastAsia="宋体" w:cs="宋体"/>
          <w:color w:val="auto"/>
          <w:sz w:val="21"/>
          <w:szCs w:val="21"/>
          <w:highlight w:val="none"/>
          <w:lang w:val="en-US" w:eastAsia="zh-CN"/>
        </w:rPr>
        <w:t>及员工所用的低值消耗品（衣、帽、鞋、手套、围裙等）</w:t>
      </w:r>
      <w:r>
        <w:rPr>
          <w:rFonts w:hint="eastAsia" w:ascii="宋体" w:hAnsi="宋体" w:eastAsia="宋体" w:cs="宋体"/>
          <w:color w:val="auto"/>
          <w:sz w:val="21"/>
          <w:szCs w:val="21"/>
          <w:highlight w:val="none"/>
          <w:lang w:val="en-US" w:eastAsia="zh-Hans"/>
        </w:rPr>
        <w:t>等</w:t>
      </w:r>
      <w:r>
        <w:rPr>
          <w:rFonts w:hint="eastAsia" w:ascii="宋体" w:hAnsi="宋体" w:eastAsia="宋体" w:cs="宋体"/>
          <w:color w:val="auto"/>
          <w:sz w:val="21"/>
          <w:szCs w:val="21"/>
          <w:highlight w:val="none"/>
          <w:lang w:val="en-US" w:eastAsia="zh-CN"/>
        </w:rPr>
        <w:t>用具，采购人负责</w:t>
      </w:r>
      <w:r>
        <w:rPr>
          <w:rFonts w:hint="eastAsia" w:ascii="宋体" w:hAnsi="宋体" w:eastAsia="宋体" w:cs="宋体"/>
          <w:color w:val="auto"/>
          <w:sz w:val="21"/>
          <w:szCs w:val="21"/>
          <w:highlight w:val="none"/>
          <w:lang w:val="en-US" w:eastAsia="zh-Hans"/>
        </w:rPr>
        <w:t>用水、用电、用气</w:t>
      </w:r>
      <w:r>
        <w:rPr>
          <w:rFonts w:hint="eastAsia" w:ascii="宋体" w:hAnsi="宋体" w:eastAsia="宋体" w:cs="宋体"/>
          <w:color w:val="auto"/>
          <w:sz w:val="21"/>
          <w:szCs w:val="21"/>
          <w:highlight w:val="none"/>
          <w:lang w:val="en-US" w:eastAsia="zh-CN"/>
        </w:rPr>
        <w:t>、餐厨垃圾费</w:t>
      </w:r>
      <w:r>
        <w:rPr>
          <w:rFonts w:hint="eastAsia" w:ascii="宋体" w:hAnsi="宋体" w:cs="宋体"/>
          <w:color w:val="auto"/>
          <w:sz w:val="21"/>
          <w:szCs w:val="21"/>
          <w:highlight w:val="none"/>
          <w:lang w:val="en-US" w:eastAsia="zh-CN"/>
        </w:rPr>
        <w:t>、低值易耗品、零星维修杂费</w:t>
      </w:r>
      <w:r>
        <w:rPr>
          <w:rFonts w:hint="eastAsia" w:ascii="宋体" w:hAnsi="宋体" w:eastAsia="宋体" w:cs="宋体"/>
          <w:color w:val="auto"/>
          <w:sz w:val="21"/>
          <w:szCs w:val="21"/>
          <w:highlight w:val="none"/>
          <w:lang w:val="en-US" w:eastAsia="zh-CN"/>
        </w:rPr>
        <w:t>用</w:t>
      </w:r>
      <w:r>
        <w:rPr>
          <w:rFonts w:hint="eastAsia" w:ascii="宋体" w:hAnsi="宋体" w:cs="宋体"/>
          <w:color w:val="auto"/>
          <w:sz w:val="21"/>
          <w:szCs w:val="21"/>
          <w:highlight w:val="none"/>
          <w:lang w:val="en-US" w:eastAsia="zh-CN"/>
        </w:rPr>
        <w:t>等</w:t>
      </w:r>
      <w:r>
        <w:rPr>
          <w:color w:val="auto"/>
          <w:sz w:val="21"/>
        </w:rPr>
        <w:t>计入食堂成本，均在售餐收入中</w:t>
      </w:r>
      <w:r>
        <w:rPr>
          <w:rFonts w:hint="eastAsia"/>
          <w:color w:val="auto"/>
          <w:sz w:val="21"/>
          <w:lang w:val="en-US" w:eastAsia="zh-CN"/>
        </w:rPr>
        <w:t>按实</w:t>
      </w:r>
      <w:r>
        <w:rPr>
          <w:color w:val="auto"/>
          <w:sz w:val="21"/>
        </w:rPr>
        <w:t>支出</w:t>
      </w:r>
      <w:r>
        <w:rPr>
          <w:rFonts w:hint="eastAsia" w:ascii="宋体" w:hAnsi="宋体" w:eastAsia="宋体" w:cs="宋体"/>
          <w:color w:val="auto"/>
          <w:sz w:val="21"/>
          <w:szCs w:val="21"/>
          <w:highlight w:val="none"/>
          <w:lang w:val="en-US" w:eastAsia="zh-Hans"/>
        </w:rPr>
        <w:t>。</w:t>
      </w:r>
    </w:p>
    <w:p w14:paraId="3E79F123">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Hans"/>
        </w:rPr>
        <w:t>.服务要求：</w:t>
      </w:r>
    </w:p>
    <w:p w14:paraId="55BE7CC6">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1）保证</w:t>
      </w:r>
      <w:r>
        <w:rPr>
          <w:rFonts w:hint="eastAsia" w:ascii="宋体" w:hAnsi="宋体" w:eastAsia="宋体" w:cs="宋体"/>
          <w:color w:val="auto"/>
          <w:sz w:val="21"/>
          <w:szCs w:val="21"/>
          <w:highlight w:val="none"/>
          <w:lang w:val="en-US" w:eastAsia="zh-CN"/>
        </w:rPr>
        <w:t>餐饮</w:t>
      </w:r>
      <w:r>
        <w:rPr>
          <w:rFonts w:hint="eastAsia" w:ascii="宋体" w:hAnsi="宋体" w:eastAsia="宋体" w:cs="宋体"/>
          <w:color w:val="auto"/>
          <w:sz w:val="21"/>
          <w:szCs w:val="21"/>
          <w:highlight w:val="none"/>
          <w:lang w:val="en-US" w:eastAsia="zh-Hans"/>
        </w:rPr>
        <w:t>的质量标准</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Hans"/>
        </w:rPr>
        <w:t>足量、优质(质量保证体系)、做到品种多样化(列出供用品种)，能适应不同口味的师生就餐，严格按照采购人下达的标准进行配餐、烹饪。</w:t>
      </w:r>
    </w:p>
    <w:p w14:paraId="03A108CE">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2）采购人要求不允许对外经营</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Hans"/>
        </w:rPr>
        <w:t>采购人会将定期或不定期在师生中调查饭菜质量、数量及服务情况，并将有关信息通知中标人，中标人须根据采购人意见，及时采取措施解决不良现象。</w:t>
      </w:r>
    </w:p>
    <w:p w14:paraId="0283E353">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3）中标人的工作人员如违反国家法律、法规、校纪的或菜式、口味不符合采购人要求，可要求中标人更换厨师或其它工作人员，中标人应当及时更换人员。</w:t>
      </w:r>
    </w:p>
    <w:p w14:paraId="5B5E660B">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4）如遇采购人有大型活动，人员不够时，中标人应无偿提供临时调派人员帮忙。</w:t>
      </w:r>
    </w:p>
    <w:p w14:paraId="62C4FEAD">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Hans"/>
        </w:rPr>
        <w:t>.供餐时间：</w:t>
      </w:r>
    </w:p>
    <w:p w14:paraId="23941DA7">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1）供餐日指工作时间周一至周</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lang w:val="en-US" w:eastAsia="zh-CN"/>
        </w:rPr>
        <w:t>、法定调休的工作日及住宿生周末</w:t>
      </w:r>
      <w:r>
        <w:rPr>
          <w:rFonts w:hint="eastAsia" w:ascii="宋体" w:hAnsi="宋体" w:cs="宋体"/>
          <w:color w:val="auto"/>
          <w:sz w:val="21"/>
          <w:szCs w:val="21"/>
          <w:highlight w:val="none"/>
          <w:lang w:val="en-US" w:eastAsia="zh-CN"/>
        </w:rPr>
        <w:t>、新年、法定节假日、寒暑假期间</w:t>
      </w:r>
      <w:r>
        <w:rPr>
          <w:rFonts w:hint="eastAsia" w:ascii="宋体" w:hAnsi="宋体" w:eastAsia="宋体" w:cs="宋体"/>
          <w:color w:val="auto"/>
          <w:sz w:val="21"/>
          <w:szCs w:val="21"/>
          <w:highlight w:val="none"/>
          <w:lang w:val="en-US" w:eastAsia="zh-CN"/>
        </w:rPr>
        <w:t>就餐</w:t>
      </w:r>
      <w:r>
        <w:rPr>
          <w:rFonts w:hint="eastAsia" w:ascii="宋体" w:hAnsi="宋体" w:eastAsia="宋体" w:cs="宋体"/>
          <w:color w:val="auto"/>
          <w:sz w:val="21"/>
          <w:szCs w:val="21"/>
          <w:highlight w:val="none"/>
          <w:lang w:val="en-US" w:eastAsia="zh-Hans"/>
        </w:rPr>
        <w:t>，具体以实际为准。</w:t>
      </w:r>
    </w:p>
    <w:p w14:paraId="2A1770B7">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2）如</w:t>
      </w:r>
      <w:r>
        <w:rPr>
          <w:rFonts w:hint="eastAsia" w:ascii="宋体" w:hAnsi="宋体" w:cs="宋体"/>
          <w:color w:val="auto"/>
          <w:sz w:val="21"/>
          <w:szCs w:val="21"/>
          <w:highlight w:val="none"/>
          <w:lang w:val="en-US" w:eastAsia="zh-CN"/>
        </w:rPr>
        <w:t>学校后勤加班人员在</w:t>
      </w:r>
      <w:r>
        <w:rPr>
          <w:rFonts w:hint="eastAsia" w:ascii="宋体" w:hAnsi="宋体" w:eastAsia="宋体" w:cs="宋体"/>
          <w:color w:val="auto"/>
          <w:sz w:val="21"/>
          <w:szCs w:val="21"/>
          <w:highlight w:val="none"/>
          <w:lang w:val="en-US" w:eastAsia="zh-CN"/>
        </w:rPr>
        <w:t>周末</w:t>
      </w:r>
      <w:r>
        <w:rPr>
          <w:rFonts w:hint="eastAsia" w:ascii="宋体" w:hAnsi="宋体" w:cs="宋体"/>
          <w:color w:val="auto"/>
          <w:sz w:val="21"/>
          <w:szCs w:val="21"/>
          <w:highlight w:val="none"/>
          <w:lang w:val="en-US" w:eastAsia="zh-CN"/>
        </w:rPr>
        <w:t>、新年、法定</w:t>
      </w:r>
      <w:r>
        <w:rPr>
          <w:rFonts w:hint="eastAsia" w:ascii="宋体" w:hAnsi="宋体" w:eastAsia="宋体" w:cs="宋体"/>
          <w:color w:val="auto"/>
          <w:sz w:val="21"/>
          <w:szCs w:val="21"/>
          <w:highlight w:val="none"/>
          <w:lang w:val="en-US" w:eastAsia="zh-Hans"/>
        </w:rPr>
        <w:t>节假日</w:t>
      </w:r>
      <w:r>
        <w:rPr>
          <w:rFonts w:hint="eastAsia" w:ascii="宋体" w:hAnsi="宋体" w:cs="宋体"/>
          <w:color w:val="auto"/>
          <w:sz w:val="21"/>
          <w:szCs w:val="21"/>
          <w:highlight w:val="none"/>
          <w:lang w:val="en-US" w:eastAsia="zh-CN"/>
        </w:rPr>
        <w:t>及寒暑假期间</w:t>
      </w:r>
      <w:r>
        <w:rPr>
          <w:rFonts w:hint="eastAsia" w:ascii="宋体" w:hAnsi="宋体" w:eastAsia="宋体" w:cs="宋体"/>
          <w:color w:val="auto"/>
          <w:sz w:val="21"/>
          <w:szCs w:val="21"/>
          <w:highlight w:val="none"/>
          <w:lang w:val="en-US" w:eastAsia="zh-Hans"/>
        </w:rPr>
        <w:t>需要供餐的，采购人与中标人另行协商安排，包括时间、标准等，</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lang w:val="en-US" w:eastAsia="zh-Hans"/>
        </w:rPr>
        <w:t>费用包含在投标报价中，采购人不再另行支付。</w:t>
      </w:r>
    </w:p>
    <w:p w14:paraId="06D976D3">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3）以正常学习时间为基础，如遇突发事项，以实际时间为准。</w:t>
      </w:r>
    </w:p>
    <w:p w14:paraId="4B22DF17">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Hans"/>
        </w:rPr>
        <w:t>.菜牌要求：</w:t>
      </w:r>
    </w:p>
    <w:p w14:paraId="63E16D86">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1）中标人应当根据季节变化，提供</w:t>
      </w:r>
      <w:r>
        <w:rPr>
          <w:rFonts w:hint="eastAsia" w:ascii="宋体" w:hAnsi="宋体" w:cs="宋体"/>
          <w:color w:val="auto"/>
          <w:sz w:val="21"/>
          <w:szCs w:val="21"/>
          <w:highlight w:val="none"/>
          <w:lang w:val="en-US" w:eastAsia="zh-CN"/>
        </w:rPr>
        <w:t>多种</w:t>
      </w:r>
      <w:r>
        <w:rPr>
          <w:rFonts w:hint="eastAsia" w:ascii="宋体" w:hAnsi="宋体" w:eastAsia="宋体" w:cs="宋体"/>
          <w:color w:val="auto"/>
          <w:sz w:val="21"/>
          <w:szCs w:val="21"/>
          <w:highlight w:val="none"/>
          <w:lang w:val="en-US" w:eastAsia="zh-Hans"/>
        </w:rPr>
        <w:t>菜牌包括汤水，菜牌要体现菜色搭配合理、营养丰富、品种多样、荤素合理、调配比例均匀、味道可口，翻新和多样化。</w:t>
      </w:r>
    </w:p>
    <w:p w14:paraId="26EB017C">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2）中标人每周四下午五点前应当向采购人提供下一周（周一至周</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lang w:val="en-US" w:eastAsia="zh-Hans"/>
        </w:rPr>
        <w:t>）的菜牌。如有变动，以采购人的通知时间为准。</w:t>
      </w:r>
    </w:p>
    <w:p w14:paraId="7057085D">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3）周一至周四，采购人于每日中午13：00前向中标人提供次日订餐人数。中标人于当日下午14：00前向采购人提供次日订购食品原材料的数量。其中，周一的订购原材料数量，中标人根据采购人提供的订餐人数在上周五14：00前确定，并提交采购人。如有变动，以采购人的通知时间为准。</w:t>
      </w:r>
    </w:p>
    <w:p w14:paraId="67E31FC6">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4）中标人应当提供至少4周不完全重复的菜牌，以2周为一个周期在4周菜牌内选择菜色组合使用。菜牌应当根据收集的意见和建议不断变动。</w:t>
      </w:r>
    </w:p>
    <w:p w14:paraId="3E13D86D">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Hans"/>
        </w:rPr>
        <w:t>.供餐要求：</w:t>
      </w:r>
    </w:p>
    <w:p w14:paraId="41BBB792">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1）早餐：</w:t>
      </w:r>
    </w:p>
    <w:p w14:paraId="5AF26E2E">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CN"/>
        </w:rPr>
        <w:t>堂食</w:t>
      </w:r>
    </w:p>
    <w:p w14:paraId="7FCC8CF1">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每日供应</w:t>
      </w:r>
      <w:r>
        <w:rPr>
          <w:rFonts w:hint="eastAsia" w:ascii="宋体" w:hAnsi="宋体" w:cs="宋体"/>
          <w:color w:val="auto"/>
          <w:sz w:val="21"/>
          <w:szCs w:val="21"/>
          <w:highlight w:val="none"/>
          <w:lang w:val="en-US" w:eastAsia="zh-CN"/>
        </w:rPr>
        <w:t>3个</w:t>
      </w:r>
      <w:r>
        <w:rPr>
          <w:rFonts w:hint="eastAsia" w:ascii="宋体" w:hAnsi="宋体" w:eastAsia="宋体" w:cs="宋体"/>
          <w:color w:val="auto"/>
          <w:sz w:val="21"/>
          <w:szCs w:val="21"/>
          <w:highlight w:val="none"/>
          <w:lang w:val="en-US" w:eastAsia="zh-Hans"/>
        </w:rPr>
        <w:t>主食（汤粉、汤面、饺子、炒粉、炒面、包子、馒头、花卷、面包、肠粉或者其他），中标人需保证至少有</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Hans"/>
        </w:rPr>
        <w:t>种主食可供选择。</w:t>
      </w:r>
    </w:p>
    <w:p w14:paraId="63C029F6">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副食：中标人需保证每日有</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Hans"/>
        </w:rPr>
        <w:t>个粥水供应（白粥、肉粥或者其他）。</w:t>
      </w:r>
    </w:p>
    <w:p w14:paraId="6E36B43B">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粗粮：中标人需保证每日有</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Hans"/>
        </w:rPr>
        <w:t>个粗粮供应</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Hans"/>
        </w:rPr>
        <w:t>（玉米、番薯或者其他）。</w:t>
      </w:r>
    </w:p>
    <w:p w14:paraId="2EFC6B78">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饺子、包子、馒头、花卷、面包</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Hans"/>
        </w:rPr>
        <w:t>肠粉应当由中标人自行加工，原则上采购人不再另行购买成品。</w:t>
      </w:r>
    </w:p>
    <w:p w14:paraId="5E2E0C27">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早餐期间配有两种以上的开胃消食小菜免费供师生食用。</w:t>
      </w:r>
    </w:p>
    <w:p w14:paraId="06A8EAAE">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2）中餐、晚餐：</w:t>
      </w:r>
    </w:p>
    <w:p w14:paraId="6245C574">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CN"/>
        </w:rPr>
        <w:t>堂食</w:t>
      </w:r>
    </w:p>
    <w:p w14:paraId="3E013E21">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cs="宋体"/>
          <w:color w:val="auto"/>
          <w:sz w:val="21"/>
          <w:szCs w:val="21"/>
          <w:highlight w:val="none"/>
          <w:lang w:val="en-US" w:eastAsia="zh-CN"/>
        </w:rPr>
        <w:t>自主选餐</w:t>
      </w:r>
      <w:r>
        <w:rPr>
          <w:rFonts w:hint="eastAsia" w:ascii="宋体" w:hAnsi="宋体" w:eastAsia="宋体" w:cs="宋体"/>
          <w:color w:val="auto"/>
          <w:sz w:val="21"/>
          <w:szCs w:val="21"/>
          <w:highlight w:val="none"/>
          <w:lang w:val="en-US" w:eastAsia="zh-Hans"/>
        </w:rPr>
        <w:t>除了米饭之外，菜肴按以下要求供应：</w:t>
      </w:r>
    </w:p>
    <w:p w14:paraId="3D44DF97">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中标人应当每日提供</w:t>
      </w:r>
      <w:r>
        <w:rPr>
          <w:rFonts w:hint="eastAsia" w:ascii="宋体" w:hAnsi="宋体" w:cs="宋体"/>
          <w:color w:val="auto"/>
          <w:sz w:val="21"/>
          <w:szCs w:val="21"/>
          <w:highlight w:val="none"/>
          <w:lang w:val="en-US" w:eastAsia="zh-CN"/>
        </w:rPr>
        <w:t>不少于6</w:t>
      </w:r>
      <w:r>
        <w:rPr>
          <w:rFonts w:hint="eastAsia" w:ascii="宋体" w:hAnsi="宋体" w:eastAsia="宋体" w:cs="宋体"/>
          <w:color w:val="auto"/>
          <w:sz w:val="21"/>
          <w:szCs w:val="21"/>
          <w:highlight w:val="none"/>
          <w:lang w:val="en-US" w:eastAsia="zh-Hans"/>
        </w:rPr>
        <w:t>款素菜</w:t>
      </w:r>
      <w:r>
        <w:rPr>
          <w:rFonts w:hint="eastAsia" w:ascii="宋体" w:hAnsi="宋体" w:cs="宋体"/>
          <w:color w:val="auto"/>
          <w:sz w:val="21"/>
          <w:szCs w:val="21"/>
          <w:highlight w:val="none"/>
          <w:lang w:val="en-US" w:eastAsia="zh-CN"/>
        </w:rPr>
        <w:t>及15</w:t>
      </w:r>
      <w:r>
        <w:rPr>
          <w:rFonts w:hint="eastAsia" w:ascii="宋体" w:hAnsi="宋体" w:eastAsia="宋体" w:cs="宋体"/>
          <w:color w:val="auto"/>
          <w:sz w:val="21"/>
          <w:szCs w:val="21"/>
          <w:highlight w:val="none"/>
          <w:lang w:val="en-US" w:eastAsia="zh-Hans"/>
        </w:rPr>
        <w:t>款</w:t>
      </w:r>
      <w:r>
        <w:rPr>
          <w:rFonts w:hint="eastAsia" w:ascii="宋体" w:hAnsi="宋体" w:cs="宋体"/>
          <w:color w:val="auto"/>
          <w:sz w:val="21"/>
          <w:szCs w:val="21"/>
          <w:highlight w:val="none"/>
          <w:lang w:val="en-US" w:eastAsia="zh-CN"/>
        </w:rPr>
        <w:t>主、</w:t>
      </w:r>
      <w:r>
        <w:rPr>
          <w:rFonts w:hint="eastAsia" w:ascii="宋体" w:hAnsi="宋体" w:eastAsia="宋体" w:cs="宋体"/>
          <w:color w:val="auto"/>
          <w:sz w:val="21"/>
          <w:szCs w:val="21"/>
          <w:highlight w:val="none"/>
          <w:lang w:val="en-US" w:eastAsia="zh-Hans"/>
        </w:rPr>
        <w:t>副荤菜供采购人的师生选择。</w:t>
      </w:r>
    </w:p>
    <w:p w14:paraId="037BAB39">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中标人应当每日提供</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Hans"/>
        </w:rPr>
        <w:t>款汤水</w:t>
      </w:r>
      <w:r>
        <w:rPr>
          <w:rFonts w:hint="eastAsia" w:ascii="宋体" w:hAnsi="宋体" w:cs="宋体"/>
          <w:color w:val="auto"/>
          <w:sz w:val="21"/>
          <w:szCs w:val="21"/>
          <w:highlight w:val="none"/>
          <w:lang w:val="en-US" w:eastAsia="zh-CN"/>
        </w:rPr>
        <w:t>，</w:t>
      </w:r>
      <w:r>
        <w:rPr>
          <w:rFonts w:hint="default" w:ascii="宋体" w:hAnsi="宋体" w:cs="宋体"/>
          <w:color w:val="auto"/>
          <w:szCs w:val="21"/>
          <w:highlight w:val="none"/>
          <w:lang w:val="en-US" w:eastAsia="zh-CN"/>
        </w:rPr>
        <w:t>每天</w:t>
      </w:r>
      <w:r>
        <w:rPr>
          <w:rFonts w:hint="eastAsia" w:ascii="宋体" w:hAnsi="宋体" w:cs="宋体"/>
          <w:color w:val="auto"/>
          <w:szCs w:val="21"/>
          <w:highlight w:val="none"/>
          <w:lang w:val="en-US" w:eastAsia="zh-CN"/>
        </w:rPr>
        <w:t>提供</w:t>
      </w:r>
      <w:r>
        <w:rPr>
          <w:rFonts w:hint="default" w:ascii="宋体" w:hAnsi="宋体" w:cs="宋体"/>
          <w:color w:val="auto"/>
          <w:szCs w:val="21"/>
          <w:highlight w:val="none"/>
          <w:lang w:val="en-US" w:eastAsia="zh-CN"/>
        </w:rPr>
        <w:t>牛奶制品</w:t>
      </w:r>
      <w:r>
        <w:rPr>
          <w:rFonts w:hint="eastAsia" w:ascii="宋体" w:hAnsi="宋体" w:cs="宋体"/>
          <w:color w:val="auto"/>
          <w:szCs w:val="21"/>
          <w:highlight w:val="none"/>
          <w:lang w:val="en-US" w:eastAsia="zh-CN"/>
        </w:rPr>
        <w:t>不少于</w:t>
      </w:r>
      <w:r>
        <w:rPr>
          <w:rFonts w:hint="default" w:ascii="宋体" w:hAnsi="宋体" w:cs="宋体"/>
          <w:color w:val="auto"/>
          <w:szCs w:val="21"/>
          <w:highlight w:val="none"/>
          <w:lang w:val="en-US" w:eastAsia="zh-CN"/>
        </w:rPr>
        <w:t>500</w:t>
      </w:r>
      <w:r>
        <w:rPr>
          <w:rFonts w:hint="eastAsia" w:ascii="宋体" w:hAnsi="宋体" w:cs="宋体"/>
          <w:color w:val="auto"/>
          <w:szCs w:val="21"/>
          <w:highlight w:val="none"/>
          <w:lang w:val="en-US" w:eastAsia="zh-CN"/>
        </w:rPr>
        <w:t>ml/人</w:t>
      </w:r>
      <w:r>
        <w:rPr>
          <w:rFonts w:hint="default" w:ascii="宋体" w:hAnsi="宋体" w:cs="宋体"/>
          <w:color w:val="auto"/>
          <w:szCs w:val="21"/>
          <w:highlight w:val="none"/>
          <w:lang w:val="en-US" w:eastAsia="zh-CN"/>
        </w:rPr>
        <w:t>，水果</w:t>
      </w:r>
      <w:r>
        <w:rPr>
          <w:rFonts w:hint="eastAsia" w:ascii="宋体" w:hAnsi="宋体" w:cs="宋体"/>
          <w:color w:val="auto"/>
          <w:szCs w:val="21"/>
          <w:highlight w:val="none"/>
          <w:lang w:val="en-US" w:eastAsia="zh-CN"/>
        </w:rPr>
        <w:t>不少于</w:t>
      </w:r>
      <w:r>
        <w:rPr>
          <w:rFonts w:hint="default" w:ascii="宋体" w:hAnsi="宋体" w:cs="宋体"/>
          <w:color w:val="auto"/>
          <w:szCs w:val="21"/>
          <w:highlight w:val="none"/>
          <w:lang w:val="en-US" w:eastAsia="zh-CN"/>
        </w:rPr>
        <w:t>500</w:t>
      </w:r>
      <w:r>
        <w:rPr>
          <w:rFonts w:hint="eastAsia" w:ascii="宋体" w:hAnsi="宋体" w:cs="宋体"/>
          <w:color w:val="auto"/>
          <w:szCs w:val="21"/>
          <w:highlight w:val="none"/>
          <w:lang w:val="en-US" w:eastAsia="zh-CN"/>
        </w:rPr>
        <w:t>g/人</w:t>
      </w:r>
      <w:r>
        <w:rPr>
          <w:rFonts w:hint="eastAsia" w:ascii="宋体" w:hAnsi="宋体" w:eastAsia="宋体" w:cs="宋体"/>
          <w:color w:val="auto"/>
          <w:sz w:val="21"/>
          <w:szCs w:val="21"/>
          <w:highlight w:val="none"/>
          <w:lang w:val="en-US" w:eastAsia="zh-Hans"/>
        </w:rPr>
        <w:t>。</w:t>
      </w:r>
    </w:p>
    <w:p w14:paraId="6F830CD1">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中标人应当每日提供</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Hans"/>
        </w:rPr>
        <w:t>款小菜（包括但不限于酸菜、蒜头、榨菜、辣菜等）</w:t>
      </w:r>
    </w:p>
    <w:p w14:paraId="2EC046C1">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中标人保证供餐的主菜、副菜两个星期内不能重复出现。</w:t>
      </w:r>
    </w:p>
    <w:p w14:paraId="660130AE">
      <w:pPr>
        <w:pStyle w:val="2"/>
        <w:ind w:firstLine="420"/>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Hans"/>
        </w:rPr>
        <w:t>套餐</w:t>
      </w:r>
      <w:r>
        <w:rPr>
          <w:rFonts w:hint="eastAsia" w:ascii="宋体" w:hAnsi="宋体" w:cs="宋体"/>
          <w:color w:val="auto"/>
          <w:sz w:val="21"/>
          <w:szCs w:val="21"/>
          <w:highlight w:val="none"/>
          <w:lang w:val="en-US" w:eastAsia="zh-CN"/>
        </w:rPr>
        <w:t>按以下要求供应：</w:t>
      </w:r>
    </w:p>
    <w:p w14:paraId="4FD7A1BF">
      <w:pPr>
        <w:spacing w:line="360" w:lineRule="auto"/>
        <w:ind w:left="0" w:firstLine="42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Hans"/>
        </w:rPr>
        <w:t>粉面档</w:t>
      </w:r>
      <w:r>
        <w:rPr>
          <w:rFonts w:hint="eastAsia" w:ascii="宋体" w:hAnsi="宋体" w:cs="宋体"/>
          <w:color w:val="auto"/>
          <w:szCs w:val="21"/>
          <w:highlight w:val="none"/>
          <w:lang w:val="en-US" w:eastAsia="zh-CN"/>
        </w:rPr>
        <w:t>须有</w:t>
      </w:r>
      <w:r>
        <w:rPr>
          <w:rFonts w:hint="eastAsia" w:ascii="宋体" w:hAnsi="宋体" w:cs="宋体"/>
          <w:color w:val="auto"/>
          <w:szCs w:val="21"/>
          <w:highlight w:val="none"/>
          <w:lang w:val="en-US" w:eastAsia="zh-Hans"/>
        </w:rPr>
        <w:t>素粉(面)、牛肉粉(面)、粉肠猪肝(面)、炸酱粉(面)、萝卜牛腩粉(面)、酸笋肉丝粉(面)、鸡肉粉(面)番茄排骨、水饺猪手面等</w:t>
      </w:r>
      <w:r>
        <w:rPr>
          <w:rFonts w:hint="eastAsia" w:ascii="宋体" w:hAnsi="宋体" w:cs="宋体"/>
          <w:color w:val="auto"/>
          <w:szCs w:val="21"/>
          <w:highlight w:val="none"/>
          <w:lang w:val="en-US" w:eastAsia="zh-CN"/>
        </w:rPr>
        <w:t>不少于</w:t>
      </w:r>
      <w:r>
        <w:rPr>
          <w:rFonts w:hint="eastAsia" w:ascii="宋体" w:hAnsi="宋体" w:cs="宋体"/>
          <w:color w:val="auto"/>
          <w:szCs w:val="21"/>
          <w:highlight w:val="none"/>
          <w:lang w:val="en-US" w:eastAsia="zh-Hans"/>
        </w:rPr>
        <w:t>10个品种</w:t>
      </w:r>
      <w:r>
        <w:rPr>
          <w:rFonts w:hint="eastAsia" w:ascii="宋体" w:hAnsi="宋体" w:cs="宋体"/>
          <w:color w:val="auto"/>
          <w:szCs w:val="21"/>
          <w:highlight w:val="none"/>
          <w:lang w:val="en-US" w:eastAsia="zh-CN"/>
        </w:rPr>
        <w:t>；</w:t>
      </w:r>
      <w:r>
        <w:rPr>
          <w:rFonts w:hint="eastAsia" w:ascii="宋体" w:hAnsi="宋体" w:cs="宋体"/>
          <w:color w:val="auto"/>
          <w:szCs w:val="21"/>
          <w:highlight w:val="none"/>
          <w:lang w:val="en-US" w:eastAsia="zh-Hans"/>
        </w:rPr>
        <w:t>扒饭档</w:t>
      </w:r>
      <w:r>
        <w:rPr>
          <w:rFonts w:hint="eastAsia" w:ascii="宋体" w:hAnsi="宋体" w:cs="宋体"/>
          <w:color w:val="auto"/>
          <w:szCs w:val="21"/>
          <w:highlight w:val="none"/>
          <w:lang w:val="en-US" w:eastAsia="zh-CN"/>
        </w:rPr>
        <w:t>须有现烤猪扒饭、蜜汁鸡腿饭、香烤鸭腿饭、香酥鸡扒饭、黑椒鸡扒饭、腊肠蛋炒饭、鸡蛋饼、薯饼、鸡肉汉堡饼、卡滋脆鸡排、黑椒肉肠饭、锡纸牛蛙饭等不少于11个品种。</w:t>
      </w:r>
    </w:p>
    <w:p w14:paraId="41D1423C">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Hans"/>
        </w:rPr>
        <w:t>.中标人需提供完整的服务方案，包含但不仅限于食堂的经营方案、菜品品目以及价格，食物卫生质量监督方案，安全生产监督方案。</w:t>
      </w:r>
    </w:p>
    <w:p w14:paraId="5A4127C3">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Hans"/>
        </w:rPr>
        <w:t>.采购人提供经营场所和设施，服务期满后场地和设施需完好交还给采购人。</w:t>
      </w:r>
    </w:p>
    <w:p w14:paraId="1201C5F4">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Hans"/>
        </w:rPr>
        <w:t>.中标人为学校食堂提供营养配餐，配置合理团队人员。</w:t>
      </w:r>
    </w:p>
    <w:p w14:paraId="514A8635">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11.采购人不负责中标人所聘用服务人员工作餐，相关费用由中标人自行解决。</w:t>
      </w:r>
    </w:p>
    <w:p w14:paraId="460BF02E">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Hans"/>
        </w:rPr>
        <w:t>.中标人应制定考勤制度，并将每月考勤情况结果向采购人报备；采购人定期核对人数，如发现配置人数缺勤且未通知采购人的，采购人向中标人发出整改通知，中标人收到整改通知7日内未补足人数的，采购人有权扣减当月相应的服务费。人员工资、五险一金、相关福利</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sz w:val="21"/>
          <w:szCs w:val="21"/>
          <w:highlight w:val="none"/>
          <w:lang w:val="en-US" w:eastAsia="zh-Hans"/>
        </w:rPr>
        <w:t>由中标人负责，不得违反国家规定的最低工资、社保等相关标准规定。签订合同时，提供有关卫生部门对拟派驻工作人员的健康证明。</w:t>
      </w:r>
    </w:p>
    <w:p w14:paraId="7F040847">
      <w:pPr>
        <w:shd w:val="clear"/>
        <w:spacing w:line="360" w:lineRule="auto"/>
        <w:outlineLvl w:val="1"/>
        <w:rPr>
          <w:rFonts w:hint="eastAsia" w:ascii="宋体" w:hAnsi="宋体" w:eastAsia="宋体" w:cs="宋体"/>
          <w:color w:val="auto"/>
          <w:sz w:val="21"/>
          <w:szCs w:val="21"/>
          <w:highlight w:val="none"/>
          <w:lang w:val="en-US" w:eastAsia="zh-Hans"/>
        </w:rPr>
      </w:pPr>
      <w:r>
        <w:rPr>
          <w:rFonts w:hint="eastAsia" w:ascii="宋体" w:hAnsi="宋体" w:eastAsia="宋体" w:cs="宋体"/>
          <w:b/>
          <w:color w:val="auto"/>
          <w:sz w:val="21"/>
          <w:szCs w:val="21"/>
          <w:highlight w:val="none"/>
          <w:lang w:val="en-US" w:eastAsia="zh-Hans"/>
        </w:rPr>
        <w:t>（</w:t>
      </w:r>
      <w:r>
        <w:rPr>
          <w:rFonts w:hint="eastAsia" w:ascii="宋体" w:hAnsi="宋体" w:eastAsia="宋体" w:cs="宋体"/>
          <w:b/>
          <w:color w:val="auto"/>
          <w:sz w:val="21"/>
          <w:szCs w:val="21"/>
          <w:highlight w:val="none"/>
          <w:lang w:val="en-US" w:eastAsia="zh-CN"/>
        </w:rPr>
        <w:t>二</w:t>
      </w:r>
      <w:r>
        <w:rPr>
          <w:rFonts w:hint="eastAsia" w:ascii="宋体" w:hAnsi="宋体" w:eastAsia="宋体" w:cs="宋体"/>
          <w:b/>
          <w:color w:val="auto"/>
          <w:sz w:val="21"/>
          <w:szCs w:val="21"/>
          <w:highlight w:val="none"/>
          <w:lang w:val="en-US" w:eastAsia="zh-Hans"/>
        </w:rPr>
        <w:t>）项目配置人员</w:t>
      </w:r>
      <w:r>
        <w:rPr>
          <w:rFonts w:hint="eastAsia" w:ascii="宋体" w:hAnsi="宋体" w:cs="宋体"/>
          <w:b/>
          <w:color w:val="auto"/>
          <w:sz w:val="21"/>
          <w:szCs w:val="21"/>
          <w:highlight w:val="none"/>
          <w:lang w:val="en-US" w:eastAsia="zh-CN"/>
        </w:rPr>
        <w:t>提供食堂</w:t>
      </w:r>
      <w:r>
        <w:rPr>
          <w:rFonts w:hint="eastAsia" w:ascii="宋体" w:hAnsi="宋体" w:eastAsia="宋体" w:cs="宋体"/>
          <w:b/>
          <w:color w:val="auto"/>
          <w:sz w:val="21"/>
          <w:szCs w:val="21"/>
          <w:highlight w:val="none"/>
          <w:lang w:val="en-US" w:eastAsia="zh-Hans"/>
        </w:rPr>
        <w:t>统筹</w:t>
      </w:r>
      <w:r>
        <w:rPr>
          <w:rFonts w:hint="eastAsia" w:ascii="宋体" w:hAnsi="宋体" w:cs="宋体"/>
          <w:b/>
          <w:color w:val="auto"/>
          <w:sz w:val="21"/>
          <w:szCs w:val="21"/>
          <w:highlight w:val="none"/>
          <w:lang w:val="en-US" w:eastAsia="zh-CN"/>
        </w:rPr>
        <w:t>管理</w:t>
      </w:r>
      <w:r>
        <w:rPr>
          <w:rFonts w:hint="eastAsia" w:ascii="宋体" w:hAnsi="宋体" w:eastAsia="宋体" w:cs="宋体"/>
          <w:b/>
          <w:color w:val="auto"/>
          <w:sz w:val="21"/>
          <w:szCs w:val="21"/>
          <w:highlight w:val="none"/>
          <w:lang w:val="en-US" w:eastAsia="zh-Hans"/>
        </w:rPr>
        <w:t>、烹饪、后厨勤杂服务具体内容</w:t>
      </w:r>
    </w:p>
    <w:p w14:paraId="006CB1A0">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w:t>
      </w:r>
      <w:r>
        <w:rPr>
          <w:rFonts w:hint="eastAsia" w:ascii="宋体" w:hAnsi="宋体" w:eastAsia="宋体" w:cs="宋体"/>
          <w:color w:val="auto"/>
          <w:sz w:val="21"/>
          <w:szCs w:val="21"/>
          <w:highlight w:val="none"/>
          <w:lang w:val="en-US" w:eastAsia="zh-CN"/>
        </w:rPr>
        <w:t>食堂</w:t>
      </w:r>
      <w:r>
        <w:rPr>
          <w:rFonts w:hint="eastAsia" w:ascii="宋体" w:hAnsi="宋体" w:eastAsia="宋体" w:cs="宋体"/>
          <w:color w:val="auto"/>
          <w:sz w:val="21"/>
          <w:szCs w:val="21"/>
          <w:highlight w:val="none"/>
          <w:lang w:val="en-US" w:eastAsia="zh-Hans"/>
        </w:rPr>
        <w:t>统筹管理服务：</w:t>
      </w:r>
    </w:p>
    <w:p w14:paraId="6BF2C5F9">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由食堂项目经理负责，具体服务要求如下：</w:t>
      </w:r>
    </w:p>
    <w:p w14:paraId="1BE96795">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1）全面负责食堂的运行</w:t>
      </w:r>
      <w:r>
        <w:rPr>
          <w:rFonts w:hint="eastAsia" w:ascii="宋体" w:hAnsi="宋体" w:eastAsia="宋体" w:cs="宋体"/>
          <w:color w:val="auto"/>
          <w:sz w:val="21"/>
          <w:szCs w:val="21"/>
          <w:highlight w:val="none"/>
          <w:lang w:val="en-US" w:eastAsia="zh-CN"/>
        </w:rPr>
        <w:t>、食品安全监管及</w:t>
      </w:r>
      <w:r>
        <w:rPr>
          <w:rFonts w:hint="eastAsia" w:ascii="宋体" w:hAnsi="宋体" w:eastAsia="宋体" w:cs="宋体"/>
          <w:color w:val="auto"/>
          <w:sz w:val="21"/>
          <w:szCs w:val="21"/>
          <w:highlight w:val="none"/>
          <w:lang w:val="en-US" w:eastAsia="zh-Hans"/>
        </w:rPr>
        <w:t>督促服务人员的工作职责和管理工作。</w:t>
      </w:r>
    </w:p>
    <w:p w14:paraId="2F9D80A7">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2）负责贯彻执行各项规章制度和指示精神。</w:t>
      </w:r>
    </w:p>
    <w:p w14:paraId="587A576A">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3）分析就餐人员的需求变化制定改进方案并实施，不断提升师生用餐的满意率。</w:t>
      </w:r>
    </w:p>
    <w:p w14:paraId="7D03D24F">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4）负责提升菜肴结构、提升菜肴质量、合理调配设施设备、技术骨干的有效使用，确保各项工作的顺利完成。</w:t>
      </w:r>
    </w:p>
    <w:p w14:paraId="5B340F08">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5）负责食堂的规范服务，不断提升管理水平，确保食品安全“零事故”。</w:t>
      </w:r>
    </w:p>
    <w:p w14:paraId="28C313C6">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6）负责抓好服务人员的工作、生活条件的改善，解决好服务人员在工作和生活中遇到的困难和服务人员的日常管理工作。</w:t>
      </w:r>
    </w:p>
    <w:p w14:paraId="7508CF0B">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7）完成采购人交给的其它任务。</w:t>
      </w:r>
    </w:p>
    <w:p w14:paraId="670A5138">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2.</w:t>
      </w:r>
      <w:r>
        <w:rPr>
          <w:rFonts w:hint="eastAsia" w:ascii="宋体" w:hAnsi="宋体" w:eastAsia="宋体" w:cs="宋体"/>
          <w:color w:val="auto"/>
          <w:sz w:val="21"/>
          <w:szCs w:val="21"/>
          <w:highlight w:val="none"/>
          <w:lang w:val="en-US" w:eastAsia="zh-CN"/>
        </w:rPr>
        <w:t>食品制作服务</w:t>
      </w:r>
      <w:r>
        <w:rPr>
          <w:rFonts w:hint="eastAsia" w:ascii="宋体" w:hAnsi="宋体" w:eastAsia="宋体" w:cs="宋体"/>
          <w:color w:val="auto"/>
          <w:sz w:val="21"/>
          <w:szCs w:val="21"/>
          <w:highlight w:val="none"/>
          <w:lang w:val="en-US" w:eastAsia="zh-Hans"/>
        </w:rPr>
        <w:t>：</w:t>
      </w:r>
    </w:p>
    <w:p w14:paraId="59C9FAD2">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由主厨负责，具体服务要求如下：</w:t>
      </w:r>
    </w:p>
    <w:p w14:paraId="0319FF59">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1）在项目经理的带领下，带领</w:t>
      </w:r>
      <w:r>
        <w:rPr>
          <w:rFonts w:hint="eastAsia" w:ascii="宋体" w:hAnsi="宋体" w:eastAsia="宋体" w:cs="宋体"/>
          <w:color w:val="auto"/>
          <w:sz w:val="21"/>
          <w:szCs w:val="21"/>
          <w:highlight w:val="none"/>
          <w:lang w:val="en-US" w:eastAsia="zh-CN"/>
        </w:rPr>
        <w:t>副厨</w:t>
      </w:r>
      <w:r>
        <w:rPr>
          <w:rFonts w:hint="eastAsia" w:ascii="宋体" w:hAnsi="宋体" w:eastAsia="宋体" w:cs="宋体"/>
          <w:color w:val="auto"/>
          <w:sz w:val="21"/>
          <w:szCs w:val="21"/>
          <w:highlight w:val="none"/>
          <w:lang w:val="en-US" w:eastAsia="zh-Hans"/>
        </w:rPr>
        <w:t>和厨房操作人员完成各项工作任务，模范遵守并坚决执行各项规章制度，严格管理、秉公办事、关心服务人员、认真做好服务人员思想政治工作，不断提高服务人员素质。</w:t>
      </w:r>
    </w:p>
    <w:p w14:paraId="3208D200">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2）负责制定每周菜单，合理安排膳食，确保在餐标范围内满足要求需求。</w:t>
      </w:r>
    </w:p>
    <w:p w14:paraId="2CBCA8A0">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3）调配烹制，并与食堂管理员做好协调、配合工作。组织厨房人员积极参加烹制技能学习，积极推出新菜，并确保菜肴质量不断提高。</w:t>
      </w:r>
    </w:p>
    <w:p w14:paraId="055C47F4">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4）协助项目经理安排各项考核工作，以提高炊事员的烹制素质。</w:t>
      </w:r>
    </w:p>
    <w:p w14:paraId="638D1920">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5）负责厨房的设施、设备、工具、用具的维护保养工作。</w:t>
      </w:r>
    </w:p>
    <w:p w14:paraId="58E20C5B">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6）督促质检员严格按要求验收原材料，及时掌握原材料时节性变化与价格行情。</w:t>
      </w:r>
    </w:p>
    <w:p w14:paraId="41CB7BE4">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7）强化管理，注重成本核算，全面推进操作程序化，严格把好原料摘洗、切配、烹调等工作环节的卫生质量关，杜绝食品安全事故。</w:t>
      </w:r>
    </w:p>
    <w:p w14:paraId="2A87C1E4">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8）做好成本核算，加强对食品原材料及各类物料、水电、燃料的管理。</w:t>
      </w:r>
    </w:p>
    <w:p w14:paraId="471EFE39">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9）了解原材料耗用情况，负责制定申领计划与验收。</w:t>
      </w:r>
    </w:p>
    <w:p w14:paraId="2248A628">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Hans"/>
        </w:rPr>
        <w:t>）加强对服务人员的安全教育，杜绝事故发生。</w:t>
      </w:r>
    </w:p>
    <w:p w14:paraId="225293FA">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Hans"/>
        </w:rPr>
        <w:t>）完成项目经理布置的其它各项工作任务。</w:t>
      </w:r>
    </w:p>
    <w:p w14:paraId="6B8A14E1">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3.</w:t>
      </w:r>
      <w:r>
        <w:rPr>
          <w:rFonts w:hint="eastAsia" w:ascii="宋体" w:hAnsi="宋体" w:eastAsia="宋体" w:cs="宋体"/>
          <w:color w:val="auto"/>
          <w:sz w:val="21"/>
          <w:szCs w:val="21"/>
          <w:highlight w:val="none"/>
          <w:lang w:val="en-US" w:eastAsia="zh-CN"/>
        </w:rPr>
        <w:t>切配服务</w:t>
      </w:r>
      <w:r>
        <w:rPr>
          <w:rFonts w:hint="eastAsia" w:ascii="宋体" w:hAnsi="宋体" w:eastAsia="宋体" w:cs="宋体"/>
          <w:color w:val="auto"/>
          <w:sz w:val="21"/>
          <w:szCs w:val="21"/>
          <w:highlight w:val="none"/>
          <w:lang w:val="en-US" w:eastAsia="zh-Hans"/>
        </w:rPr>
        <w:t>：</w:t>
      </w:r>
    </w:p>
    <w:p w14:paraId="6B9BAF6F">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CN"/>
        </w:rPr>
        <w:t>由副厨负责，具体服务要求如下：</w:t>
      </w:r>
    </w:p>
    <w:p w14:paraId="5E2821A4">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1）服从</w:t>
      </w:r>
      <w:r>
        <w:rPr>
          <w:rFonts w:hint="eastAsia" w:ascii="宋体" w:hAnsi="宋体" w:eastAsia="宋体" w:cs="宋体"/>
          <w:color w:val="auto"/>
          <w:sz w:val="21"/>
          <w:szCs w:val="21"/>
          <w:highlight w:val="none"/>
          <w:lang w:val="en-US" w:eastAsia="zh-CN"/>
        </w:rPr>
        <w:t>主厨</w:t>
      </w:r>
      <w:r>
        <w:rPr>
          <w:rFonts w:hint="eastAsia" w:ascii="宋体" w:hAnsi="宋体" w:eastAsia="宋体" w:cs="宋体"/>
          <w:color w:val="auto"/>
          <w:sz w:val="21"/>
          <w:szCs w:val="21"/>
          <w:highlight w:val="none"/>
          <w:lang w:val="en-US" w:eastAsia="zh-Hans"/>
        </w:rPr>
        <w:t>的调配，负责检查验收待烹制原料，发现问题及时向</w:t>
      </w:r>
      <w:r>
        <w:rPr>
          <w:rFonts w:hint="eastAsia" w:ascii="宋体" w:hAnsi="宋体" w:eastAsia="宋体" w:cs="宋体"/>
          <w:color w:val="auto"/>
          <w:sz w:val="21"/>
          <w:szCs w:val="21"/>
          <w:highlight w:val="none"/>
          <w:lang w:val="en-US" w:eastAsia="zh-CN"/>
        </w:rPr>
        <w:t>主厨</w:t>
      </w:r>
      <w:r>
        <w:rPr>
          <w:rFonts w:hint="eastAsia" w:ascii="宋体" w:hAnsi="宋体" w:eastAsia="宋体" w:cs="宋体"/>
          <w:color w:val="auto"/>
          <w:sz w:val="21"/>
          <w:szCs w:val="21"/>
          <w:highlight w:val="none"/>
          <w:lang w:val="en-US" w:eastAsia="zh-Hans"/>
        </w:rPr>
        <w:t>反映并及时调换。</w:t>
      </w:r>
    </w:p>
    <w:p w14:paraId="366FF259">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2）按照菜肴的烹制量和用餐时间确定烹制程序和时间，确保成品熟透，色、香、味、形达到规定要求。</w:t>
      </w:r>
    </w:p>
    <w:p w14:paraId="07F84ACE">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3）按灶具安全操作规程正确使用和清理油烟机、灶具等机械设备。</w:t>
      </w:r>
    </w:p>
    <w:p w14:paraId="05F129EF">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4）控制成本，节能降耗。</w:t>
      </w:r>
    </w:p>
    <w:p w14:paraId="6AFF7746">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5）做好出锅成品菜的卫生防护，确保菜肴温度和新鲜度。</w:t>
      </w:r>
    </w:p>
    <w:p w14:paraId="666B1584">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6）负责将剩余原材料、调料、未用完的半成品根据其性质进行妥善</w:t>
      </w:r>
      <w:r>
        <w:rPr>
          <w:rFonts w:hint="eastAsia" w:ascii="宋体" w:hAnsi="宋体" w:eastAsia="宋体" w:cs="宋体"/>
          <w:color w:val="auto"/>
          <w:sz w:val="21"/>
          <w:szCs w:val="21"/>
          <w:highlight w:val="none"/>
          <w:lang w:val="en-US" w:eastAsia="zh-CN"/>
        </w:rPr>
        <w:t>地</w:t>
      </w:r>
      <w:r>
        <w:rPr>
          <w:rFonts w:hint="eastAsia" w:ascii="宋体" w:hAnsi="宋体" w:eastAsia="宋体" w:cs="宋体"/>
          <w:color w:val="auto"/>
          <w:sz w:val="21"/>
          <w:szCs w:val="21"/>
          <w:highlight w:val="none"/>
          <w:lang w:val="en-US" w:eastAsia="zh-Hans"/>
        </w:rPr>
        <w:t>保管。</w:t>
      </w:r>
    </w:p>
    <w:p w14:paraId="77EB0E3E">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7）按洗消程序对铲、勺、抹布等工具容器进行清理和必要的消毒，确保灶面清洁卫生。</w:t>
      </w:r>
    </w:p>
    <w:p w14:paraId="5745BBA4">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8）负责烹制区域的随手卫生和收尾工作。</w:t>
      </w:r>
    </w:p>
    <w:p w14:paraId="579DA943">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9）日常工作中要经常学习研究厨艺，不断提升技术水平和工作质量。</w:t>
      </w:r>
    </w:p>
    <w:p w14:paraId="7A12A287">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10）按时参加班组例会。</w:t>
      </w:r>
    </w:p>
    <w:p w14:paraId="2B414AC2">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4.各项烹饪准备</w:t>
      </w:r>
      <w:r>
        <w:rPr>
          <w:rFonts w:hint="eastAsia" w:ascii="宋体" w:hAnsi="宋体" w:eastAsia="宋体" w:cs="宋体"/>
          <w:color w:val="auto"/>
          <w:sz w:val="21"/>
          <w:szCs w:val="21"/>
          <w:highlight w:val="none"/>
          <w:lang w:val="en-US" w:eastAsia="zh-CN"/>
        </w:rPr>
        <w:t>工作</w:t>
      </w:r>
      <w:r>
        <w:rPr>
          <w:rFonts w:hint="eastAsia" w:ascii="宋体" w:hAnsi="宋体" w:eastAsia="宋体" w:cs="宋体"/>
          <w:color w:val="auto"/>
          <w:sz w:val="21"/>
          <w:szCs w:val="21"/>
          <w:highlight w:val="none"/>
          <w:lang w:val="en-US" w:eastAsia="zh-Hans"/>
        </w:rPr>
        <w:t>协助</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lang w:val="en-US" w:eastAsia="zh-Hans"/>
        </w:rPr>
        <w:t>：</w:t>
      </w:r>
    </w:p>
    <w:p w14:paraId="4BA95B5A">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CN"/>
        </w:rPr>
        <w:t>由厨工负责，具体服务要求如下：</w:t>
      </w:r>
    </w:p>
    <w:p w14:paraId="5D3AAE73">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1）在项目经理的指导下，上岗前检查个人卫生、工作区卫生。</w:t>
      </w:r>
    </w:p>
    <w:p w14:paraId="35E5B126">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2）熟练掌握服务技能，快速，规范摆放餐具，做到快而不乱，急中求稳，快速反应，掌握食堂的餐具配备与摆放。</w:t>
      </w:r>
    </w:p>
    <w:p w14:paraId="3790E683">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3）开餐前做好食堂的卫生工作，保持食堂整洁、无异味。</w:t>
      </w:r>
    </w:p>
    <w:p w14:paraId="23F9A466">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4）了解主副食品准备情况和检查主副食品质量。</w:t>
      </w:r>
    </w:p>
    <w:p w14:paraId="36E79864">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5）按照开餐时间及时检查、清点和分发餐具，防止污染。</w:t>
      </w:r>
    </w:p>
    <w:p w14:paraId="316BAC6A">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6）售卖主副食</w:t>
      </w:r>
      <w:r>
        <w:rPr>
          <w:rFonts w:hint="eastAsia" w:ascii="宋体" w:hAnsi="宋体" w:eastAsia="宋体" w:cs="宋体"/>
          <w:color w:val="auto"/>
          <w:sz w:val="21"/>
          <w:szCs w:val="21"/>
          <w:highlight w:val="none"/>
          <w:lang w:val="en-US" w:eastAsia="zh-CN"/>
        </w:rPr>
        <w:t>品</w:t>
      </w:r>
      <w:r>
        <w:rPr>
          <w:rFonts w:hint="eastAsia" w:ascii="宋体" w:hAnsi="宋体" w:eastAsia="宋体" w:cs="宋体"/>
          <w:color w:val="auto"/>
          <w:sz w:val="21"/>
          <w:szCs w:val="21"/>
          <w:highlight w:val="none"/>
          <w:lang w:val="en-US" w:eastAsia="zh-Hans"/>
        </w:rPr>
        <w:t>，售卖、分餐、打卡迅速准确。</w:t>
      </w:r>
    </w:p>
    <w:p w14:paraId="6E0C4238">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7）根据分工及时更换或补充调味料等备用品。</w:t>
      </w:r>
    </w:p>
    <w:p w14:paraId="0A5B19D8">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8）在售餐过程中主动听取就餐人员的意见，不断提高服务水平。</w:t>
      </w:r>
    </w:p>
    <w:p w14:paraId="2A574F56">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9）就餐过程中要热情快速，微笑服务，遇到投诉应立即向领班或上级汇报。</w:t>
      </w:r>
    </w:p>
    <w:p w14:paraId="43C3D76E">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10）就餐完毕后，做好收尾工作。</w:t>
      </w:r>
    </w:p>
    <w:p w14:paraId="0228B2DA">
      <w:pPr>
        <w:shd w:val="clear"/>
        <w:outlineLvl w:val="2"/>
        <w:rPr>
          <w:rFonts w:hint="eastAsia" w:ascii="宋体" w:hAnsi="宋体" w:eastAsia="宋体" w:cs="宋体"/>
          <w:color w:val="auto"/>
          <w:highlight w:val="none"/>
          <w:lang w:val="en-US" w:eastAsia="zh-Hans"/>
        </w:rPr>
      </w:pPr>
      <w:r>
        <w:rPr>
          <w:rFonts w:hint="eastAsia" w:ascii="宋体" w:hAnsi="宋体" w:eastAsia="宋体" w:cs="宋体"/>
          <w:b/>
          <w:color w:val="auto"/>
          <w:sz w:val="28"/>
          <w:highlight w:val="none"/>
          <w:lang w:val="en-US" w:eastAsia="zh-Hans"/>
        </w:rPr>
        <w:t>四、采购项目描述</w:t>
      </w:r>
    </w:p>
    <w:p w14:paraId="68F697FD">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1.采购人提供现有场地及设施设备供中标人使用</w:t>
      </w:r>
      <w:r>
        <w:rPr>
          <w:rFonts w:hint="eastAsia" w:ascii="宋体" w:hAnsi="宋体" w:cs="宋体"/>
          <w:color w:val="auto"/>
          <w:sz w:val="21"/>
          <w:szCs w:val="21"/>
          <w:highlight w:val="none"/>
          <w:lang w:val="en-US" w:eastAsia="zh-CN"/>
        </w:rPr>
        <w:t>，</w:t>
      </w:r>
      <w:r>
        <w:rPr>
          <w:color w:val="auto"/>
          <w:sz w:val="21"/>
        </w:rPr>
        <w:t>并签订交接书</w:t>
      </w:r>
      <w:r>
        <w:rPr>
          <w:rFonts w:hint="eastAsia"/>
          <w:color w:val="auto"/>
          <w:sz w:val="21"/>
          <w:lang w:eastAsia="zh-CN"/>
        </w:rPr>
        <w:t>；</w:t>
      </w:r>
      <w:r>
        <w:rPr>
          <w:color w:val="auto"/>
          <w:sz w:val="21"/>
        </w:rPr>
        <w:t>服务期满后采购人与</w:t>
      </w:r>
      <w:r>
        <w:rPr>
          <w:rFonts w:hint="eastAsia"/>
          <w:color w:val="auto"/>
          <w:sz w:val="21"/>
          <w:lang w:val="en-US" w:eastAsia="zh-CN"/>
        </w:rPr>
        <w:t>中标人</w:t>
      </w:r>
      <w:r>
        <w:rPr>
          <w:color w:val="auto"/>
          <w:sz w:val="21"/>
        </w:rPr>
        <w:t>签订固定资产交接书，</w:t>
      </w:r>
      <w:r>
        <w:rPr>
          <w:rFonts w:hint="eastAsia"/>
          <w:color w:val="auto"/>
          <w:sz w:val="21"/>
          <w:lang w:val="en-US" w:eastAsia="zh-CN"/>
        </w:rPr>
        <w:t>中标人</w:t>
      </w:r>
      <w:r>
        <w:rPr>
          <w:color w:val="auto"/>
          <w:sz w:val="21"/>
        </w:rPr>
        <w:t>应将固定资产(包括采购人所提供的固定资产及</w:t>
      </w:r>
      <w:r>
        <w:rPr>
          <w:rFonts w:hint="eastAsia"/>
          <w:color w:val="auto"/>
          <w:sz w:val="21"/>
          <w:lang w:eastAsia="zh-CN"/>
        </w:rPr>
        <w:t>中标人</w:t>
      </w:r>
      <w:r>
        <w:rPr>
          <w:color w:val="auto"/>
          <w:sz w:val="21"/>
        </w:rPr>
        <w:t>在服务期间采购人购入的固定资产) 交给采购人，交接书由</w:t>
      </w:r>
      <w:r>
        <w:rPr>
          <w:rFonts w:hint="eastAsia"/>
          <w:color w:val="auto"/>
          <w:sz w:val="21"/>
          <w:lang w:eastAsia="zh-CN"/>
        </w:rPr>
        <w:t>中标人</w:t>
      </w:r>
      <w:r>
        <w:rPr>
          <w:color w:val="auto"/>
          <w:sz w:val="21"/>
        </w:rPr>
        <w:t>拟定，并交由采购人审核同意后进行固定资产交接手续，最后签订交接书。采购人审核交接书时发现任何缺漏项，应告知</w:t>
      </w:r>
      <w:r>
        <w:rPr>
          <w:rFonts w:hint="eastAsia"/>
          <w:color w:val="auto"/>
          <w:sz w:val="21"/>
          <w:lang w:eastAsia="zh-CN"/>
        </w:rPr>
        <w:t>中标人</w:t>
      </w:r>
      <w:r>
        <w:rPr>
          <w:color w:val="auto"/>
          <w:sz w:val="21"/>
        </w:rPr>
        <w:t>，</w:t>
      </w:r>
      <w:r>
        <w:rPr>
          <w:rFonts w:hint="eastAsia"/>
          <w:color w:val="auto"/>
          <w:sz w:val="21"/>
          <w:lang w:eastAsia="zh-CN"/>
        </w:rPr>
        <w:t>中标人</w:t>
      </w:r>
      <w:r>
        <w:rPr>
          <w:color w:val="auto"/>
          <w:sz w:val="21"/>
        </w:rPr>
        <w:t>应及时补充，若因</w:t>
      </w:r>
      <w:r>
        <w:rPr>
          <w:rFonts w:hint="eastAsia"/>
          <w:color w:val="auto"/>
          <w:sz w:val="21"/>
          <w:lang w:eastAsia="zh-CN"/>
        </w:rPr>
        <w:t>中标人</w:t>
      </w:r>
      <w:r>
        <w:rPr>
          <w:color w:val="auto"/>
          <w:sz w:val="21"/>
        </w:rPr>
        <w:t>原因造成的缺漏无法移交采购人的，</w:t>
      </w:r>
      <w:r>
        <w:rPr>
          <w:rFonts w:hint="eastAsia"/>
          <w:color w:val="auto"/>
          <w:sz w:val="21"/>
          <w:lang w:eastAsia="zh-CN"/>
        </w:rPr>
        <w:t>中标人</w:t>
      </w:r>
      <w:r>
        <w:rPr>
          <w:color w:val="auto"/>
          <w:sz w:val="21"/>
        </w:rPr>
        <w:t>应赔偿相应损失。（除经采购人同意正常报备报废设施设备外）</w:t>
      </w:r>
      <w:r>
        <w:rPr>
          <w:rFonts w:hint="eastAsia" w:ascii="宋体" w:hAnsi="宋体" w:eastAsia="宋体" w:cs="宋体"/>
          <w:color w:val="auto"/>
          <w:sz w:val="21"/>
          <w:szCs w:val="21"/>
          <w:highlight w:val="none"/>
          <w:lang w:val="en-US" w:eastAsia="zh-Hans"/>
        </w:rPr>
        <w:t>。</w:t>
      </w:r>
    </w:p>
    <w:p w14:paraId="2B40A087">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2.采购人协助中标人管理食堂的就餐纪律和秩序。</w:t>
      </w:r>
    </w:p>
    <w:p w14:paraId="6E445E89">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3.采购人派专人（部门）协助中标人对食堂的日常运营管理，成立食品安全监督小组，协调解决各种诉求，协助中标人办理相关证件及各项量化评定工作。</w:t>
      </w:r>
    </w:p>
    <w:p w14:paraId="1A5F03B1">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4.中标人需遵守相关法律法规办理好各种相关的证件，专职管理人员需持有有效的食品安全管理员证书，所有员工需持有有效的健康证才能够上岗。</w:t>
      </w:r>
    </w:p>
    <w:p w14:paraId="21AC3E0B">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5.中标人需爱护采购人的设施设备，并对采购人提供的场地及设施设备作定期的维护与保养，采购人每学期将对提供的设施设备进行清点核验，如发现有设施设备丢失情况的，中标人须照价赔偿。</w:t>
      </w:r>
    </w:p>
    <w:p w14:paraId="0DE966B6">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6.中标人需严格按照相关法律法规指引做好师生膳食质量管理，做到食材新鲜、搭配合理、质优量足，确保符合“全日制中小学生每日食物摄入量参考值”的要求。</w:t>
      </w:r>
    </w:p>
    <w:p w14:paraId="147F48A9">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7.中标人服务承诺：</w:t>
      </w:r>
    </w:p>
    <w:p w14:paraId="39FB9CD4">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1）严格遵守《中华人民共和国食品安全法》、</w:t>
      </w:r>
      <w:r>
        <w:rPr>
          <w:rFonts w:hint="eastAsia" w:ascii="宋体" w:hAnsi="宋体" w:eastAsia="宋体" w:cs="宋体"/>
          <w:color w:val="auto"/>
          <w:sz w:val="21"/>
          <w:szCs w:val="21"/>
          <w:highlight w:val="none"/>
          <w:lang w:val="en-US" w:eastAsia="zh-CN"/>
        </w:rPr>
        <w:t>国家食品药品监督管理总局</w:t>
      </w:r>
      <w:r>
        <w:rPr>
          <w:rFonts w:hint="eastAsia" w:ascii="宋体" w:hAnsi="宋体" w:eastAsia="宋体" w:cs="宋体"/>
          <w:color w:val="auto"/>
          <w:sz w:val="21"/>
          <w:szCs w:val="21"/>
          <w:highlight w:val="none"/>
          <w:lang w:val="en-US" w:eastAsia="zh-Hans"/>
        </w:rPr>
        <w:t>、教育部《关于进一步加强学校食堂食品安全工作的意见》</w:t>
      </w:r>
      <w:r>
        <w:rPr>
          <w:rFonts w:hint="eastAsia" w:ascii="宋体" w:hAnsi="宋体" w:eastAsia="宋体" w:cs="宋体"/>
          <w:color w:val="auto"/>
          <w:sz w:val="21"/>
          <w:szCs w:val="21"/>
          <w:highlight w:val="none"/>
          <w:lang w:val="en-US" w:eastAsia="zh-CN"/>
        </w:rPr>
        <w:t>、《市场监管总局 教育部 民政部 国家卫生健康委 国管局关于强化集中用餐单位食堂承包经营食品安全管理工作的通知》</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Hans"/>
        </w:rPr>
        <w:t>《学校食堂与学生集体用餐卫生管理规定》</w:t>
      </w:r>
      <w:r>
        <w:rPr>
          <w:rFonts w:hint="eastAsia" w:ascii="宋体" w:hAnsi="宋体" w:cs="宋体"/>
          <w:color w:val="auto"/>
          <w:sz w:val="21"/>
          <w:szCs w:val="21"/>
          <w:highlight w:val="none"/>
          <w:lang w:val="en-US" w:eastAsia="zh-CN"/>
        </w:rPr>
        <w:t>及《黄埔区教育局关于进一步规范学校集中用餐服务工作的通知》</w:t>
      </w:r>
      <w:r>
        <w:rPr>
          <w:rFonts w:hint="eastAsia" w:ascii="宋体" w:hAnsi="宋体" w:eastAsia="宋体" w:cs="宋体"/>
          <w:color w:val="auto"/>
          <w:sz w:val="21"/>
          <w:szCs w:val="21"/>
          <w:highlight w:val="none"/>
          <w:lang w:val="en-US" w:eastAsia="zh-Hans"/>
        </w:rPr>
        <w:t>等相关法规文件（按国家最新规定执行），做到守法经营，诚信待人。</w:t>
      </w:r>
    </w:p>
    <w:p w14:paraId="086DF373">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2）在就餐人员用餐过程中，中标人承诺菜品供应分量充足，但坚决杜绝就餐者的浪费现象存在。</w:t>
      </w:r>
    </w:p>
    <w:p w14:paraId="4A3625F9">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Hans"/>
        </w:rPr>
        <w:t>）就餐人员在中标人管理的食堂内花最少的钱，得到最好的服务。</w:t>
      </w:r>
    </w:p>
    <w:p w14:paraId="42F4272E">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Hans"/>
        </w:rPr>
        <w:t>）为照顾就餐者的饮食习惯和适应季节的变化，中标人适时推出特色菜、粥、粉、面、饺子等供应就餐人员自由选择。</w:t>
      </w:r>
    </w:p>
    <w:p w14:paraId="5825C330">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Hans"/>
        </w:rPr>
        <w:t xml:space="preserve">）中标人接受并配合采购人对食堂的财务状况、经营状况、成本、利润、服务质量、饭菜价格等方面的监督检查，做到科学、合理安排收支，确保餐饮质量物有所值。                                                 </w:t>
      </w:r>
    </w:p>
    <w:p w14:paraId="7A13177D">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Hans"/>
        </w:rPr>
        <w:t>）中标人负责对食堂的人员招聘、培训和管理。并遵守国家相关劳动法律法规，安排好岗位，做好日常管理，确保食堂高效率、高质量运营。</w:t>
      </w:r>
    </w:p>
    <w:p w14:paraId="747294A0">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Hans"/>
        </w:rPr>
        <w:t>）设立各项管理制度，健全各项管理流程，成立自查自纠机制</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Hans"/>
        </w:rPr>
        <w:t>全力配合采购人管理运营好食堂。</w:t>
      </w:r>
    </w:p>
    <w:p w14:paraId="44064F9D">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Hans"/>
        </w:rPr>
        <w:t>）中标人健全食堂财务制度，严格遵循收支平衡原则，认真做好各项财务记录。</w:t>
      </w:r>
    </w:p>
    <w:p w14:paraId="006BD881">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Hans"/>
        </w:rPr>
        <w:t>）供餐模式：由采购人选定套餐或自主选餐。</w:t>
      </w:r>
    </w:p>
    <w:p w14:paraId="4B532725">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10）中标人须定期组织开展食品安全事故演练，排查和消除安全隐患，确保食堂运行安全有序。</w:t>
      </w:r>
    </w:p>
    <w:p w14:paraId="7AF596C3">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11）若发生食品安全事故或者疑似食品安全事故时，中标人应配合采取如下措施：</w:t>
      </w:r>
    </w:p>
    <w:p w14:paraId="06D9370C">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（1）积极协助医疗机构进行救治；</w:t>
      </w:r>
    </w:p>
    <w:p w14:paraId="696621BE">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（2）停止供餐，并按照规定向所在地教育、市场监管、卫生健康等部门报告；</w:t>
      </w:r>
    </w:p>
    <w:p w14:paraId="0ADE5988">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（3）封存导致或者可能导致食品安全事故的食品，并按照食品安全监管部门要求采取控制措施；</w:t>
      </w:r>
    </w:p>
    <w:p w14:paraId="5C65CCFA">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（4）配合相关部门进行现场调查处理；</w:t>
      </w:r>
    </w:p>
    <w:p w14:paraId="663613FB">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（5）配合相关部门对用餐师生进行调查，加强与师生家长联系，通报情况，做好沟通引导工作。</w:t>
      </w:r>
    </w:p>
    <w:p w14:paraId="7C33DB98">
      <w:pPr>
        <w:shd w:val="clear"/>
        <w:spacing w:line="360" w:lineRule="auto"/>
        <w:ind w:left="0" w:leftChars="0" w:firstLine="420" w:firstLineChars="0"/>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中标人须对每餐次食品严格落实留样，食品留样应盛放于清洗消毒后的专用密闭容器内。食品留样应记录留样食品名称、留样时间（月、日、时）、留样人员等情况，在专用冷藏设备0℃~8℃条件下存放48h以上，每个品种的留样量应能满足检验检测需要，且不少于125g。</w:t>
      </w:r>
    </w:p>
    <w:p w14:paraId="3A0BAAB5">
      <w:pPr>
        <w:shd w:val="clear"/>
        <w:outlineLvl w:val="2"/>
        <w:rPr>
          <w:rFonts w:hint="eastAsia" w:ascii="宋体" w:hAnsi="宋体" w:eastAsia="宋体" w:cs="宋体"/>
          <w:color w:val="auto"/>
          <w:highlight w:val="none"/>
          <w:lang w:val="en-US" w:eastAsia="zh-Hans"/>
        </w:rPr>
      </w:pPr>
      <w:r>
        <w:rPr>
          <w:rFonts w:hint="eastAsia" w:ascii="宋体" w:hAnsi="宋体" w:eastAsia="宋体" w:cs="宋体"/>
          <w:b/>
          <w:color w:val="auto"/>
          <w:sz w:val="28"/>
          <w:highlight w:val="none"/>
          <w:lang w:val="en-US" w:eastAsia="zh-Hans"/>
        </w:rPr>
        <w:t>五、采购项目验收要求</w:t>
      </w:r>
    </w:p>
    <w:p w14:paraId="168085CF">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中标人须严格按照标准化的操作程序、完善的培训体系和质量控制体系完成本项目，保证为采购人提供安全、高效、有序和有计划地运转的膳食供应。饭菜卫生要保证，严格依照《中华人民共和国食品安全法》。</w:t>
      </w:r>
    </w:p>
    <w:p w14:paraId="564DFEC6">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2.中标人负责食材、佐料等各类食材的验收及索证，所有食材需符合《中华人民共和国食品安全法》要求，符合国家有关标准并按要求进行公示，保证食材的安全卫生，对食堂食材安全负有全部责任。</w:t>
      </w:r>
    </w:p>
    <w:p w14:paraId="2A5740C2">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3.中标人每个月向采购人汇报一次情况，听取采购人对膳食的要求和意见，中标人需按采购人的整改意见在规定的时间内完成整改，并达到整改的要求，不断改进工作。</w:t>
      </w:r>
    </w:p>
    <w:p w14:paraId="202A92D9">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4.中标人</w:t>
      </w:r>
      <w:r>
        <w:rPr>
          <w:rFonts w:hint="eastAsia" w:ascii="宋体" w:hAnsi="宋体" w:eastAsia="宋体" w:cs="宋体"/>
          <w:color w:val="auto"/>
          <w:sz w:val="21"/>
          <w:szCs w:val="21"/>
          <w:highlight w:val="none"/>
          <w:lang w:val="en-US" w:eastAsia="zh-CN"/>
        </w:rPr>
        <w:t>须</w:t>
      </w:r>
      <w:r>
        <w:rPr>
          <w:rFonts w:hint="eastAsia" w:ascii="宋体" w:hAnsi="宋体" w:eastAsia="宋体" w:cs="宋体"/>
          <w:color w:val="auto"/>
          <w:sz w:val="21"/>
          <w:szCs w:val="21"/>
          <w:highlight w:val="none"/>
          <w:lang w:val="en-US" w:eastAsia="zh-Hans"/>
        </w:rPr>
        <w:t>定期对员工进行安全培训，让每个员工知晓所在岗位紧急事件的处理办法。搞好内部及周边环境卫生，消灭鼠、虫、蝇等病菌传播源。造成生产事故、食物中毒等严重后果的，须承担一切经济责任和法律责任。</w:t>
      </w:r>
    </w:p>
    <w:p w14:paraId="2E068619">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5.中标人的工作人员应做到热情待人，文明服务；不准与师生争吵，更不准打骂师生，违者立即清退，造成严重后果的需追究刑事责任。</w:t>
      </w:r>
    </w:p>
    <w:p w14:paraId="65A68014">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6.中标人需积极配合采购人的工作，凡是迎接上级任何部门的检查验收不合格被各部门要求整改或通报批评，由中标人承担全部责任；采购人检查发现问题，中标人需及时做出整改；若</w:t>
      </w:r>
      <w:r>
        <w:rPr>
          <w:rFonts w:hint="eastAsia" w:ascii="宋体" w:hAnsi="宋体" w:eastAsia="宋体" w:cs="宋体"/>
          <w:color w:val="auto"/>
          <w:sz w:val="21"/>
          <w:szCs w:val="21"/>
          <w:highlight w:val="none"/>
          <w:lang w:val="en-US" w:eastAsia="zh-CN"/>
        </w:rPr>
        <w:t>一个学期</w:t>
      </w:r>
      <w:r>
        <w:rPr>
          <w:rFonts w:hint="eastAsia" w:ascii="宋体" w:hAnsi="宋体" w:eastAsia="宋体" w:cs="宋体"/>
          <w:color w:val="auto"/>
          <w:sz w:val="21"/>
          <w:szCs w:val="21"/>
          <w:highlight w:val="none"/>
          <w:lang w:val="en-US" w:eastAsia="zh-Hans"/>
        </w:rPr>
        <w:t>被上级两次</w:t>
      </w:r>
      <w:r>
        <w:rPr>
          <w:rFonts w:hint="eastAsia" w:ascii="宋体" w:hAnsi="宋体" w:eastAsia="宋体" w:cs="宋体"/>
          <w:color w:val="auto"/>
          <w:sz w:val="21"/>
          <w:szCs w:val="21"/>
          <w:highlight w:val="none"/>
          <w:lang w:val="en-US" w:eastAsia="zh-CN"/>
        </w:rPr>
        <w:t>或以上</w:t>
      </w:r>
      <w:r>
        <w:rPr>
          <w:rFonts w:hint="eastAsia" w:ascii="宋体" w:hAnsi="宋体" w:eastAsia="宋体" w:cs="宋体"/>
          <w:color w:val="auto"/>
          <w:sz w:val="21"/>
          <w:szCs w:val="21"/>
          <w:highlight w:val="none"/>
          <w:lang w:val="en-US" w:eastAsia="zh-Hans"/>
        </w:rPr>
        <w:t>通报批评的采购人有权提出终止合同。</w:t>
      </w:r>
    </w:p>
    <w:p w14:paraId="50279702">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7.工作人员需讲究卫生，经常保持个人、操作间及餐厅的环境卫生，负责食堂内外卫生及排水沟清洁，伙房每天打扫两次（餐前、餐后），保持饭桌、地面、制作间、配餐室的清洁卫生，对校内外的卫生检查提出的意见需无条件接收；若被罚款，所有费用由中标人承担并要求限期整改。</w:t>
      </w:r>
    </w:p>
    <w:p w14:paraId="3CC3B4A7">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Hans"/>
        </w:rPr>
        <w:t>中标人需爱护消防设备设施，损坏需维修赔偿，禁止使用消防水搞清洗。</w:t>
      </w:r>
    </w:p>
    <w:p w14:paraId="2DDABADB">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Hans"/>
        </w:rPr>
        <w:t>.服务期结束时，需保持采购人原有设备设施完好，双方共同清算。采购人有权到食堂实地考察，中标人应予配合，不得施加干扰。</w:t>
      </w:r>
    </w:p>
    <w:p w14:paraId="5F51A949">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Hans"/>
        </w:rPr>
        <w:t>.工作人员在工作过程中的安全责任由中标人负责。如用电、用水、用气等不注意安全引起生产事故，或发生意外伤亡事故，采购人有权无条件终止合同，中标人需承担全部责任和必要的经济补偿，与采购人无关。</w:t>
      </w:r>
    </w:p>
    <w:p w14:paraId="11B24B23">
      <w:pPr>
        <w:shd w:val="clear"/>
        <w:outlineLvl w:val="2"/>
        <w:rPr>
          <w:rFonts w:hint="eastAsia" w:ascii="宋体" w:hAnsi="宋体" w:eastAsia="宋体" w:cs="宋体"/>
          <w:color w:val="auto"/>
          <w:highlight w:val="none"/>
          <w:lang w:val="en-US" w:eastAsia="zh-Hans"/>
        </w:rPr>
      </w:pPr>
      <w:r>
        <w:rPr>
          <w:rFonts w:hint="eastAsia" w:ascii="宋体" w:hAnsi="宋体" w:eastAsia="宋体" w:cs="宋体"/>
          <w:b/>
          <w:color w:val="auto"/>
          <w:sz w:val="28"/>
          <w:highlight w:val="none"/>
          <w:lang w:val="en-US" w:eastAsia="zh-Hans"/>
        </w:rPr>
        <w:t>六、采购项目服务要求</w:t>
      </w:r>
    </w:p>
    <w:p w14:paraId="08EE4046">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1.中标人需为学校派遣负责人</w:t>
      </w:r>
      <w:r>
        <w:rPr>
          <w:rFonts w:hint="eastAsia" w:ascii="宋体" w:hAnsi="宋体" w:eastAsia="宋体" w:cs="宋体"/>
          <w:color w:val="auto"/>
          <w:sz w:val="21"/>
          <w:szCs w:val="21"/>
          <w:highlight w:val="none"/>
          <w:lang w:val="en-US" w:eastAsia="zh-CN"/>
        </w:rPr>
        <w:t>（项目经理）</w:t>
      </w:r>
      <w:r>
        <w:rPr>
          <w:rFonts w:hint="eastAsia" w:ascii="宋体" w:hAnsi="宋体" w:eastAsia="宋体" w:cs="宋体"/>
          <w:color w:val="auto"/>
          <w:sz w:val="21"/>
          <w:szCs w:val="21"/>
          <w:highlight w:val="none"/>
          <w:lang w:val="en-US" w:eastAsia="zh-Hans"/>
        </w:rPr>
        <w:t>进行驻校管理，负责人需具有食品安全管理员证书。</w:t>
      </w:r>
    </w:p>
    <w:p w14:paraId="04F8921E">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Hans"/>
        </w:rPr>
        <w:t>2.中标人需为其工作人员购买五险一金（基本养老保险、基本医疗保险、失业保险、工伤保险</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Hans"/>
        </w:rPr>
        <w:t>生育保险以及住房公积金）、每年体检一次，由此产生的一切费用由中标人自行承担。工作人员的个人证件及身份证复印件、个人档案等（按当地劳动管理部门的要求）交采购人存档，不得违法雇用童工</w:t>
      </w:r>
      <w:r>
        <w:rPr>
          <w:rFonts w:hint="eastAsia" w:ascii="宋体" w:hAnsi="宋体" w:eastAsia="宋体" w:cs="宋体"/>
          <w:color w:val="auto"/>
          <w:sz w:val="21"/>
          <w:szCs w:val="21"/>
          <w:highlight w:val="none"/>
          <w:lang w:val="en-US" w:eastAsia="zh-CN"/>
        </w:rPr>
        <w:t>，服务工作人员年龄要求：男，55周岁以下，女，50周岁以下。</w:t>
      </w:r>
    </w:p>
    <w:p w14:paraId="0ADE252B">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3.采购人的膳食管理小组、食品卫生安全管理员和学生代表要对中标人安全管理、经营台账、货品质量、服务态度、环境卫生等进行常规检查专项检查，如发现问题中标人务必对所提出问题马上作出整改。</w:t>
      </w:r>
    </w:p>
    <w:p w14:paraId="37197D54">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4.中标人与其工作人员发生劳资纠纷的，由中标人负责，若影响采购人声誉，采购人有权无条件终止合同。</w:t>
      </w:r>
    </w:p>
    <w:p w14:paraId="7DE1D946">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5.中标人对聘用员工需严格管理，对他们的行为负责，如有违反学校规定、触犯国家法律等，由中标人承担全部责任，与采购人无关。</w:t>
      </w:r>
    </w:p>
    <w:p w14:paraId="2C2CC670">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6.合同经营期间，如上级有关部门政策、法律、法规有改变，中标人应无条件执行上级有关部门的政策、法律、法规。</w:t>
      </w:r>
    </w:p>
    <w:p w14:paraId="7D78DAD1">
      <w:pPr>
        <w:shd w:val="clear"/>
        <w:outlineLvl w:val="2"/>
        <w:rPr>
          <w:rFonts w:hint="eastAsia" w:ascii="宋体" w:hAnsi="宋体" w:eastAsia="宋体" w:cs="宋体"/>
          <w:color w:val="auto"/>
          <w:highlight w:val="none"/>
          <w:lang w:val="en-US" w:eastAsia="zh-Hans"/>
        </w:rPr>
      </w:pPr>
      <w:r>
        <w:rPr>
          <w:rFonts w:hint="eastAsia" w:ascii="宋体" w:hAnsi="宋体" w:eastAsia="宋体" w:cs="宋体"/>
          <w:b/>
          <w:color w:val="auto"/>
          <w:sz w:val="28"/>
          <w:highlight w:val="none"/>
          <w:lang w:val="en-US" w:eastAsia="zh-Hans"/>
        </w:rPr>
        <w:t>七、投标价格及说明</w:t>
      </w:r>
    </w:p>
    <w:p w14:paraId="7FD5D941">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1.投标人的报价需包括管理成本、利润、税金及负担服务本项目所有员工的工资、奖金、节假日加班费、福利、医疗、社保等开支。</w:t>
      </w:r>
    </w:p>
    <w:p w14:paraId="12B7ADB3">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2.本项目服务的员工的工伤、生病住院、意外伤害等费用，由中标人承担。</w:t>
      </w:r>
    </w:p>
    <w:p w14:paraId="22939CE1">
      <w:pPr>
        <w:shd w:val="clear"/>
        <w:outlineLvl w:val="2"/>
        <w:rPr>
          <w:rFonts w:hint="eastAsia" w:ascii="宋体" w:hAnsi="宋体" w:eastAsia="宋体" w:cs="宋体"/>
          <w:b/>
          <w:color w:val="auto"/>
          <w:sz w:val="28"/>
          <w:highlight w:val="none"/>
          <w:lang w:val="en-US" w:eastAsia="zh-Hans"/>
        </w:rPr>
      </w:pPr>
      <w:r>
        <w:rPr>
          <w:rFonts w:hint="eastAsia" w:ascii="宋体" w:hAnsi="宋体" w:eastAsia="宋体" w:cs="宋体"/>
          <w:b/>
          <w:color w:val="auto"/>
          <w:sz w:val="28"/>
          <w:highlight w:val="none"/>
          <w:lang w:val="en-US" w:eastAsia="zh-Hans"/>
        </w:rPr>
        <w:t>八、付款方式</w:t>
      </w:r>
    </w:p>
    <w:p w14:paraId="0C226217">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1.中标人服务管理费应开出正式发票，经采购人审核、审批后</w:t>
      </w:r>
      <w:r>
        <w:rPr>
          <w:rFonts w:hint="eastAsia" w:ascii="宋体" w:hAnsi="宋体" w:eastAsia="宋体" w:cs="宋体"/>
          <w:color w:val="auto"/>
          <w:sz w:val="21"/>
          <w:szCs w:val="21"/>
          <w:highlight w:val="none"/>
          <w:lang w:val="en-US" w:eastAsia="zh-CN"/>
        </w:rPr>
        <w:t>交由相应财政部门审核</w:t>
      </w:r>
      <w:r>
        <w:rPr>
          <w:rFonts w:hint="eastAsia" w:ascii="宋体" w:hAnsi="宋体" w:eastAsia="宋体" w:cs="宋体"/>
          <w:color w:val="auto"/>
          <w:sz w:val="21"/>
          <w:szCs w:val="21"/>
          <w:highlight w:val="none"/>
          <w:lang w:val="en-US" w:eastAsia="zh-Hans"/>
        </w:rPr>
        <w:t>付款。</w:t>
      </w:r>
    </w:p>
    <w:p w14:paraId="74E47F95">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2.服务期间如遇</w:t>
      </w:r>
      <w:r>
        <w:rPr>
          <w:rFonts w:hint="eastAsia" w:ascii="宋体" w:hAnsi="宋体" w:eastAsia="宋体" w:cs="宋体"/>
          <w:color w:val="auto"/>
          <w:sz w:val="21"/>
          <w:szCs w:val="21"/>
          <w:highlight w:val="none"/>
          <w:lang w:val="en-US" w:eastAsia="zh-CN"/>
        </w:rPr>
        <w:t>师生人数变动</w:t>
      </w:r>
      <w:r>
        <w:rPr>
          <w:rFonts w:hint="eastAsia" w:ascii="宋体" w:hAnsi="宋体" w:eastAsia="宋体" w:cs="宋体"/>
          <w:color w:val="auto"/>
          <w:sz w:val="21"/>
          <w:szCs w:val="21"/>
          <w:highlight w:val="none"/>
          <w:lang w:val="en-US" w:eastAsia="zh-Hans"/>
        </w:rPr>
        <w:t>，食堂工作人员人数可相应</w:t>
      </w:r>
      <w:r>
        <w:rPr>
          <w:rFonts w:hint="eastAsia" w:ascii="宋体" w:hAnsi="宋体" w:eastAsia="宋体" w:cs="宋体"/>
          <w:color w:val="auto"/>
          <w:sz w:val="21"/>
          <w:szCs w:val="21"/>
          <w:highlight w:val="none"/>
          <w:lang w:val="en-US" w:eastAsia="zh-CN"/>
        </w:rPr>
        <w:t>调整</w:t>
      </w:r>
      <w:r>
        <w:rPr>
          <w:rFonts w:hint="eastAsia" w:ascii="宋体" w:hAnsi="宋体" w:eastAsia="宋体" w:cs="宋体"/>
          <w:color w:val="auto"/>
          <w:sz w:val="21"/>
          <w:szCs w:val="21"/>
          <w:highlight w:val="none"/>
          <w:lang w:val="en-US" w:eastAsia="zh-Hans"/>
        </w:rPr>
        <w:t>。</w:t>
      </w:r>
    </w:p>
    <w:p w14:paraId="3A898460">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Hans"/>
        </w:rPr>
        <w:t>3.付款方式：服务费每月</w:t>
      </w:r>
      <w:r>
        <w:rPr>
          <w:rFonts w:hint="eastAsia" w:ascii="宋体" w:hAnsi="宋体" w:eastAsia="宋体" w:cs="宋体"/>
          <w:color w:val="auto"/>
          <w:sz w:val="21"/>
          <w:szCs w:val="21"/>
          <w:highlight w:val="none"/>
          <w:lang w:val="en-US" w:eastAsia="zh-CN"/>
        </w:rPr>
        <w:t>按实</w:t>
      </w:r>
      <w:r>
        <w:rPr>
          <w:rFonts w:hint="eastAsia" w:ascii="宋体" w:hAnsi="宋体" w:eastAsia="宋体" w:cs="宋体"/>
          <w:color w:val="auto"/>
          <w:sz w:val="21"/>
          <w:szCs w:val="21"/>
          <w:highlight w:val="none"/>
          <w:lang w:val="en-US" w:eastAsia="zh-Hans"/>
        </w:rPr>
        <w:t>进行结算，采购人</w:t>
      </w:r>
      <w:r>
        <w:rPr>
          <w:rFonts w:hint="eastAsia" w:ascii="宋体" w:hAnsi="宋体" w:eastAsia="宋体" w:cs="宋体"/>
          <w:color w:val="auto"/>
          <w:sz w:val="21"/>
          <w:szCs w:val="21"/>
          <w:highlight w:val="none"/>
          <w:lang w:val="en-US" w:eastAsia="zh-CN"/>
        </w:rPr>
        <w:t>原则上收到中标人</w:t>
      </w:r>
      <w:r>
        <w:rPr>
          <w:rFonts w:hint="eastAsia" w:ascii="宋体" w:hAnsi="宋体" w:eastAsia="宋体" w:cs="宋体"/>
          <w:color w:val="auto"/>
          <w:sz w:val="21"/>
          <w:szCs w:val="21"/>
          <w:highlight w:val="none"/>
          <w:lang w:val="en-US" w:eastAsia="zh-Hans"/>
        </w:rPr>
        <w:t>正式</w:t>
      </w:r>
      <w:r>
        <w:rPr>
          <w:rFonts w:hint="eastAsia" w:ascii="宋体" w:hAnsi="宋体" w:eastAsia="宋体" w:cs="宋体"/>
          <w:color w:val="auto"/>
          <w:sz w:val="21"/>
          <w:szCs w:val="21"/>
          <w:highlight w:val="none"/>
          <w:lang w:val="en-US" w:eastAsia="zh-CN"/>
        </w:rPr>
        <w:t>发票后5个工作日内</w:t>
      </w:r>
      <w:r>
        <w:rPr>
          <w:rFonts w:hint="eastAsia" w:ascii="宋体" w:hAnsi="宋体" w:eastAsia="宋体" w:cs="宋体"/>
          <w:color w:val="auto"/>
          <w:sz w:val="21"/>
          <w:szCs w:val="21"/>
          <w:highlight w:val="none"/>
          <w:lang w:val="en-US" w:eastAsia="zh-Hans"/>
        </w:rPr>
        <w:t>向中标人支付</w:t>
      </w:r>
      <w:r>
        <w:rPr>
          <w:rFonts w:hint="eastAsia" w:ascii="宋体" w:hAnsi="宋体" w:eastAsia="宋体" w:cs="宋体"/>
          <w:color w:val="auto"/>
          <w:sz w:val="21"/>
          <w:szCs w:val="21"/>
          <w:highlight w:val="none"/>
          <w:lang w:val="en-US" w:eastAsia="zh-CN"/>
        </w:rPr>
        <w:t>上</w:t>
      </w:r>
      <w:r>
        <w:rPr>
          <w:rFonts w:hint="eastAsia" w:ascii="宋体" w:hAnsi="宋体" w:eastAsia="宋体" w:cs="宋体"/>
          <w:color w:val="auto"/>
          <w:sz w:val="21"/>
          <w:szCs w:val="21"/>
          <w:highlight w:val="none"/>
          <w:lang w:val="en-US" w:eastAsia="zh-Hans"/>
        </w:rPr>
        <w:t>月对应金额，以银行转账方式支付。</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Hans"/>
        </w:rPr>
        <w:t>在规定时间内</w:t>
      </w:r>
      <w:r>
        <w:rPr>
          <w:rFonts w:hint="eastAsia" w:ascii="宋体" w:hAnsi="宋体" w:eastAsia="宋体" w:cs="宋体"/>
          <w:color w:val="auto"/>
          <w:sz w:val="21"/>
          <w:szCs w:val="21"/>
          <w:highlight w:val="none"/>
          <w:lang w:val="en-US" w:eastAsia="zh-CN"/>
        </w:rPr>
        <w:t>提交申请支付申请资料</w:t>
      </w:r>
      <w:r>
        <w:rPr>
          <w:rFonts w:hint="eastAsia" w:ascii="宋体" w:hAnsi="宋体" w:eastAsia="宋体" w:cs="宋体"/>
          <w:color w:val="auto"/>
          <w:sz w:val="21"/>
          <w:szCs w:val="21"/>
          <w:highlight w:val="none"/>
          <w:lang w:val="en-US" w:eastAsia="zh-Hans"/>
        </w:rPr>
        <w:t>后即视为采购人已经按期支付</w:t>
      </w:r>
      <w:r>
        <w:rPr>
          <w:rFonts w:hint="eastAsia" w:ascii="宋体" w:hAnsi="宋体" w:eastAsia="宋体" w:cs="宋体"/>
          <w:color w:val="auto"/>
          <w:sz w:val="21"/>
          <w:szCs w:val="21"/>
          <w:highlight w:val="none"/>
          <w:lang w:val="en-US" w:eastAsia="zh-CN"/>
        </w:rPr>
        <w:t>，不属于违约行为。</w:t>
      </w:r>
    </w:p>
    <w:p w14:paraId="5839446B">
      <w:pPr>
        <w:shd w:val="clear"/>
        <w:outlineLvl w:val="2"/>
        <w:rPr>
          <w:rFonts w:hint="eastAsia" w:ascii="宋体" w:hAnsi="宋体" w:eastAsia="宋体" w:cs="宋体"/>
          <w:color w:val="auto"/>
          <w:highlight w:val="none"/>
          <w:lang w:val="en-US" w:eastAsia="zh-Hans"/>
        </w:rPr>
      </w:pPr>
      <w:r>
        <w:rPr>
          <w:rFonts w:hint="eastAsia" w:ascii="宋体" w:hAnsi="宋体" w:eastAsia="宋体" w:cs="宋体"/>
          <w:b/>
          <w:color w:val="auto"/>
          <w:sz w:val="28"/>
          <w:highlight w:val="none"/>
          <w:lang w:val="en-US" w:eastAsia="zh-Hans"/>
        </w:rPr>
        <w:t>九、</w:t>
      </w:r>
      <w:r>
        <w:rPr>
          <w:rFonts w:hint="eastAsia" w:ascii="宋体" w:hAnsi="宋体" w:eastAsia="宋体" w:cs="宋体"/>
          <w:b/>
          <w:color w:val="auto"/>
          <w:sz w:val="28"/>
          <w:highlight w:val="none"/>
          <w:lang w:val="en-US" w:eastAsia="zh-CN"/>
        </w:rPr>
        <w:t>服务满意度调查、服务考核、违约条款及</w:t>
      </w:r>
      <w:r>
        <w:rPr>
          <w:rFonts w:hint="eastAsia" w:ascii="宋体" w:hAnsi="宋体" w:eastAsia="宋体" w:cs="宋体"/>
          <w:b/>
          <w:color w:val="auto"/>
          <w:sz w:val="28"/>
          <w:highlight w:val="none"/>
          <w:lang w:val="en-US" w:eastAsia="zh-Hans"/>
        </w:rPr>
        <w:t>退出机制</w:t>
      </w:r>
    </w:p>
    <w:p w14:paraId="471BE48D">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1.服务期限内，采购人</w:t>
      </w:r>
      <w:r>
        <w:rPr>
          <w:rFonts w:hint="eastAsia" w:ascii="宋体" w:hAnsi="宋体" w:cs="宋体"/>
          <w:color w:val="auto"/>
          <w:sz w:val="21"/>
          <w:szCs w:val="21"/>
          <w:highlight w:val="none"/>
          <w:lang w:val="en-US" w:eastAsia="zh-CN"/>
        </w:rPr>
        <w:t>每学期</w:t>
      </w:r>
      <w:r>
        <w:rPr>
          <w:rFonts w:hint="eastAsia" w:ascii="宋体" w:hAnsi="宋体" w:eastAsia="宋体" w:cs="宋体"/>
          <w:color w:val="auto"/>
          <w:sz w:val="21"/>
          <w:szCs w:val="21"/>
          <w:highlight w:val="none"/>
          <w:lang w:val="en-US" w:eastAsia="zh-Hans"/>
        </w:rPr>
        <w:t>对中标人进行</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lang w:val="en-US" w:eastAsia="zh-Hans"/>
        </w:rPr>
        <w:t>考核，考核低于90分的，</w:t>
      </w:r>
      <w:r>
        <w:rPr>
          <w:rFonts w:hint="eastAsia" w:ascii="宋体" w:hAnsi="宋体" w:eastAsia="宋体" w:cs="宋体"/>
          <w:color w:val="auto"/>
          <w:sz w:val="21"/>
          <w:szCs w:val="21"/>
          <w:highlight w:val="none"/>
          <w:lang w:val="en-US" w:eastAsia="zh-CN"/>
        </w:rPr>
        <w:t>扣减服务费3000元</w:t>
      </w:r>
      <w:r>
        <w:rPr>
          <w:rFonts w:hint="eastAsia" w:ascii="宋体" w:hAnsi="宋体" w:eastAsia="宋体" w:cs="宋体"/>
          <w:color w:val="auto"/>
          <w:sz w:val="21"/>
          <w:szCs w:val="21"/>
          <w:highlight w:val="none"/>
          <w:lang w:val="en-US" w:eastAsia="zh-Hans"/>
        </w:rPr>
        <w:t>（按照附件《食堂服务企业考核细则》），如</w:t>
      </w:r>
      <w:r>
        <w:rPr>
          <w:rFonts w:hint="eastAsia" w:ascii="宋体" w:hAnsi="宋体" w:eastAsia="宋体" w:cs="宋体"/>
          <w:color w:val="auto"/>
          <w:sz w:val="21"/>
          <w:szCs w:val="21"/>
          <w:highlight w:val="none"/>
          <w:lang w:val="en-US" w:eastAsia="zh-CN"/>
        </w:rPr>
        <w:t>连续2个</w:t>
      </w:r>
      <w:r>
        <w:rPr>
          <w:rFonts w:hint="eastAsia" w:ascii="宋体" w:hAnsi="宋体" w:cs="宋体"/>
          <w:color w:val="auto"/>
          <w:sz w:val="21"/>
          <w:szCs w:val="21"/>
          <w:highlight w:val="none"/>
          <w:lang w:val="en-US" w:eastAsia="zh-CN"/>
        </w:rPr>
        <w:t>学期</w:t>
      </w:r>
      <w:r>
        <w:rPr>
          <w:rFonts w:hint="eastAsia" w:ascii="宋体" w:hAnsi="宋体" w:eastAsia="宋体" w:cs="宋体"/>
          <w:color w:val="auto"/>
          <w:sz w:val="21"/>
          <w:szCs w:val="21"/>
          <w:highlight w:val="none"/>
          <w:lang w:val="en-US" w:eastAsia="zh-Hans"/>
        </w:rPr>
        <w:t>考核平均分不达标（低于70分的，不含70分），采购人有权</w:t>
      </w:r>
      <w:r>
        <w:rPr>
          <w:rFonts w:hint="eastAsia" w:ascii="宋体" w:hAnsi="宋体" w:cs="宋体"/>
          <w:color w:val="auto"/>
          <w:sz w:val="21"/>
          <w:szCs w:val="21"/>
          <w:highlight w:val="none"/>
          <w:lang w:val="en-US" w:eastAsia="zh-CN"/>
        </w:rPr>
        <w:t>不再续签下一年合同</w:t>
      </w:r>
      <w:r>
        <w:rPr>
          <w:rFonts w:hint="eastAsia" w:ascii="宋体" w:hAnsi="宋体" w:eastAsia="宋体" w:cs="宋体"/>
          <w:color w:val="auto"/>
          <w:sz w:val="21"/>
          <w:szCs w:val="21"/>
          <w:highlight w:val="none"/>
          <w:lang w:val="en-US" w:eastAsia="zh-CN"/>
        </w:rPr>
        <w:t>；采购人</w:t>
      </w:r>
      <w:r>
        <w:rPr>
          <w:rFonts w:hint="eastAsia" w:ascii="宋体" w:hAnsi="宋体" w:cs="宋体"/>
          <w:color w:val="auto"/>
          <w:sz w:val="21"/>
          <w:szCs w:val="21"/>
          <w:highlight w:val="none"/>
          <w:lang w:val="en-US" w:eastAsia="zh-CN"/>
        </w:rPr>
        <w:t>每学期</w:t>
      </w:r>
      <w:r>
        <w:rPr>
          <w:rFonts w:hint="eastAsia" w:ascii="宋体" w:hAnsi="宋体" w:eastAsia="宋体" w:cs="宋体"/>
          <w:color w:val="auto"/>
          <w:sz w:val="21"/>
          <w:szCs w:val="21"/>
          <w:highlight w:val="none"/>
        </w:rPr>
        <w:t>组织</w:t>
      </w:r>
      <w:r>
        <w:rPr>
          <w:rFonts w:hint="eastAsia" w:ascii="宋体" w:hAnsi="宋体" w:eastAsia="宋体" w:cs="宋体"/>
          <w:color w:val="auto"/>
          <w:sz w:val="21"/>
          <w:szCs w:val="21"/>
          <w:highlight w:val="none"/>
          <w:lang w:val="en-US" w:eastAsia="zh-CN"/>
        </w:rPr>
        <w:t>师生</w:t>
      </w:r>
      <w:r>
        <w:rPr>
          <w:rFonts w:hint="eastAsia" w:ascii="宋体" w:hAnsi="宋体" w:eastAsia="宋体" w:cs="宋体"/>
          <w:color w:val="auto"/>
          <w:sz w:val="21"/>
          <w:szCs w:val="21"/>
          <w:highlight w:val="none"/>
        </w:rPr>
        <w:t>对中标人服务进行调查问卷（</w:t>
      </w:r>
      <w:r>
        <w:rPr>
          <w:rFonts w:hint="eastAsia" w:ascii="宋体" w:hAnsi="宋体" w:eastAsia="宋体" w:cs="宋体"/>
          <w:color w:val="auto"/>
          <w:sz w:val="21"/>
          <w:szCs w:val="21"/>
          <w:highlight w:val="none"/>
          <w:lang w:val="en-US" w:eastAsia="zh-Hans"/>
        </w:rPr>
        <w:t>按照附件《食堂服务企业</w:t>
      </w:r>
      <w:r>
        <w:rPr>
          <w:rFonts w:hint="eastAsia" w:ascii="宋体" w:hAnsi="宋体" w:eastAsia="宋体" w:cs="宋体"/>
          <w:color w:val="auto"/>
          <w:sz w:val="21"/>
          <w:szCs w:val="21"/>
          <w:highlight w:val="none"/>
        </w:rPr>
        <w:t>满意度调查表</w:t>
      </w:r>
      <w:r>
        <w:rPr>
          <w:rFonts w:hint="eastAsia" w:ascii="宋体" w:hAnsi="宋体" w:eastAsia="宋体" w:cs="宋体"/>
          <w:color w:val="auto"/>
          <w:sz w:val="21"/>
          <w:szCs w:val="21"/>
          <w:highlight w:val="none"/>
          <w:lang w:val="en-US" w:eastAsia="zh-Hans"/>
        </w:rPr>
        <w:t>》</w:t>
      </w:r>
      <w:r>
        <w:rPr>
          <w:rFonts w:hint="eastAsia" w:ascii="宋体" w:hAnsi="宋体" w:eastAsia="宋体" w:cs="宋体"/>
          <w:color w:val="auto"/>
          <w:sz w:val="21"/>
          <w:szCs w:val="21"/>
          <w:highlight w:val="none"/>
        </w:rPr>
        <w:t>）。由</w:t>
      </w:r>
      <w:r>
        <w:rPr>
          <w:rFonts w:hint="eastAsia" w:ascii="宋体" w:hAnsi="宋体" w:cs="宋体"/>
          <w:color w:val="auto"/>
          <w:sz w:val="21"/>
          <w:szCs w:val="21"/>
          <w:highlight w:val="none"/>
          <w:lang w:val="en-US" w:eastAsia="zh-CN"/>
        </w:rPr>
        <w:t>师生</w:t>
      </w:r>
      <w:r>
        <w:rPr>
          <w:rFonts w:hint="eastAsia" w:ascii="宋体" w:hAnsi="宋体" w:eastAsia="宋体" w:cs="宋体"/>
          <w:color w:val="auto"/>
          <w:sz w:val="21"/>
          <w:szCs w:val="21"/>
          <w:highlight w:val="none"/>
        </w:rPr>
        <w:t>对</w:t>
      </w:r>
      <w:r>
        <w:rPr>
          <w:rFonts w:hint="eastAsia" w:ascii="宋体" w:hAnsi="宋体" w:cs="宋体"/>
          <w:color w:val="auto"/>
          <w:sz w:val="21"/>
          <w:szCs w:val="21"/>
          <w:highlight w:val="none"/>
          <w:lang w:val="en-US" w:eastAsia="zh-CN"/>
        </w:rPr>
        <w:t>饭菜质量、营养搭配、价格、</w:t>
      </w:r>
      <w:r>
        <w:rPr>
          <w:rFonts w:hint="eastAsia" w:ascii="宋体" w:hAnsi="宋体" w:eastAsia="宋体" w:cs="宋体"/>
          <w:color w:val="auto"/>
          <w:sz w:val="21"/>
          <w:szCs w:val="21"/>
          <w:highlight w:val="none"/>
        </w:rPr>
        <w:t>服务水平、服务环境清洁卫生情况等进行调查问卷，满意率低于</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，扣减服务费</w:t>
      </w:r>
      <w:r>
        <w:rPr>
          <w:rFonts w:hint="eastAsia" w:ascii="宋体" w:hAnsi="宋体" w:eastAsia="宋体" w:cs="宋体"/>
          <w:color w:val="auto"/>
          <w:sz w:val="21"/>
          <w:szCs w:val="21"/>
          <w:highlight w:val="none"/>
          <w:lang w:val="en-US" w:eastAsia="zh-CN"/>
        </w:rPr>
        <w:t>3000元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如连续2个</w:t>
      </w:r>
      <w:r>
        <w:rPr>
          <w:rFonts w:hint="eastAsia" w:ascii="宋体" w:hAnsi="宋体" w:cs="宋体"/>
          <w:color w:val="auto"/>
          <w:sz w:val="21"/>
          <w:szCs w:val="21"/>
          <w:highlight w:val="none"/>
          <w:lang w:val="en-US" w:eastAsia="zh-CN"/>
        </w:rPr>
        <w:t>学期</w:t>
      </w:r>
      <w:r>
        <w:rPr>
          <w:rFonts w:hint="eastAsia" w:ascii="宋体" w:hAnsi="宋体" w:eastAsia="宋体" w:cs="宋体"/>
          <w:color w:val="auto"/>
          <w:sz w:val="21"/>
          <w:szCs w:val="21"/>
          <w:highlight w:val="none"/>
          <w:lang w:val="en-US" w:eastAsia="zh-CN"/>
        </w:rPr>
        <w:t>平均满意率低于70%的，</w:t>
      </w:r>
      <w:r>
        <w:rPr>
          <w:rFonts w:hint="eastAsia" w:ascii="宋体" w:hAnsi="宋体" w:eastAsia="宋体" w:cs="宋体"/>
          <w:color w:val="auto"/>
          <w:sz w:val="21"/>
          <w:szCs w:val="21"/>
          <w:highlight w:val="none"/>
          <w:lang w:val="en-US" w:eastAsia="zh-Hans"/>
        </w:rPr>
        <w:t>采购人有权</w:t>
      </w:r>
      <w:r>
        <w:rPr>
          <w:rFonts w:hint="eastAsia" w:ascii="宋体" w:hAnsi="宋体" w:cs="宋体"/>
          <w:color w:val="auto"/>
          <w:sz w:val="21"/>
          <w:szCs w:val="21"/>
          <w:highlight w:val="none"/>
          <w:lang w:val="en-US" w:eastAsia="zh-CN"/>
        </w:rPr>
        <w:t>不再续签下一年合同</w:t>
      </w:r>
      <w:r>
        <w:rPr>
          <w:rFonts w:hint="eastAsia" w:ascii="宋体" w:hAnsi="宋体" w:eastAsia="宋体" w:cs="宋体"/>
          <w:color w:val="auto"/>
          <w:sz w:val="21"/>
          <w:szCs w:val="21"/>
          <w:highlight w:val="none"/>
          <w:lang w:val="en-US" w:eastAsia="zh-Hans"/>
        </w:rPr>
        <w:t>。</w:t>
      </w:r>
    </w:p>
    <w:p w14:paraId="7D6CF604">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2.如在服务期间出现以下行为的，采购人立刻终止合同：</w:t>
      </w:r>
    </w:p>
    <w:p w14:paraId="020A4CB8">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Hans"/>
        </w:rPr>
        <w:t>食品经营许可超过有效期的；</w:t>
      </w:r>
    </w:p>
    <w:p w14:paraId="52AA4855">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Hans"/>
        </w:rPr>
        <w:t>发生一般或以上食品安全事件的；</w:t>
      </w:r>
    </w:p>
    <w:p w14:paraId="5544DF9F">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Hans"/>
        </w:rPr>
        <w:t>因食品安全问题引发较大或以上舆情事件的；</w:t>
      </w:r>
    </w:p>
    <w:p w14:paraId="63CFEBC3">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Hans"/>
        </w:rPr>
        <w:t>因违反《中华人民共和国食品安全法》及其实施条例、《学校食品安全与营养健康管理规定》等法律法规，一年内累计受到2次或以上行政处罚的；</w:t>
      </w:r>
    </w:p>
    <w:p w14:paraId="7CAFD139">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Hans"/>
        </w:rPr>
        <w:t>因存在重大食品安全隐患受到市场监管部门或教育部门和相关职能部门通报的；</w:t>
      </w:r>
    </w:p>
    <w:p w14:paraId="5027C945">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Hans"/>
        </w:rPr>
        <w:t>发生转包、分包行为，或擅自更换履约人等其他违反法律法规或服务合同行为的；</w:t>
      </w:r>
    </w:p>
    <w:p w14:paraId="01CB93F8">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Hans"/>
        </w:rPr>
        <w:t>出现未按服务合同约定建立相关制度或执行制度不力、经营管理混乱、降低供餐质量标准、随意变更供餐食谱等情况，经约谈后拒不整改的；</w:t>
      </w:r>
    </w:p>
    <w:p w14:paraId="25CC6093">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CN"/>
        </w:rPr>
        <w:t>8）中标人</w:t>
      </w:r>
      <w:r>
        <w:rPr>
          <w:rFonts w:hint="eastAsia" w:ascii="宋体" w:hAnsi="宋体" w:eastAsia="宋体" w:cs="宋体"/>
          <w:color w:val="auto"/>
          <w:sz w:val="21"/>
          <w:szCs w:val="21"/>
          <w:highlight w:val="none"/>
          <w:lang w:val="en-US" w:eastAsia="zh-Hans"/>
        </w:rPr>
        <w:t>与</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Hans"/>
        </w:rPr>
        <w:t>间有商业贿赂等不正当经营行为的；</w:t>
      </w:r>
    </w:p>
    <w:p w14:paraId="67523D86">
      <w:pPr>
        <w:shd w:val="clear"/>
        <w:spacing w:line="360" w:lineRule="auto"/>
        <w:ind w:left="0" w:leftChars="0" w:firstLine="420" w:firstLineChars="0"/>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Hans"/>
        </w:rPr>
        <w:t>存在其他违法、违规、违约行为，影响恶劣的。</w:t>
      </w:r>
    </w:p>
    <w:p w14:paraId="4874B239">
      <w:pPr>
        <w:shd w:val="clear"/>
        <w:outlineLvl w:val="2"/>
        <w:rPr>
          <w:rFonts w:hint="eastAsia" w:ascii="宋体" w:hAnsi="宋体" w:eastAsia="宋体" w:cs="宋体"/>
          <w:color w:val="auto"/>
          <w:highlight w:val="none"/>
          <w:lang w:val="en-US" w:eastAsia="zh-Hans"/>
        </w:rPr>
      </w:pPr>
      <w:r>
        <w:rPr>
          <w:rFonts w:hint="eastAsia" w:ascii="宋体" w:hAnsi="宋体" w:eastAsia="宋体" w:cs="宋体"/>
          <w:b/>
          <w:color w:val="auto"/>
          <w:sz w:val="28"/>
          <w:highlight w:val="none"/>
          <w:lang w:val="en-US" w:eastAsia="zh-Hans"/>
        </w:rPr>
        <w:t>十、项目过渡的工作交接要求</w:t>
      </w:r>
    </w:p>
    <w:p w14:paraId="5E968615">
      <w:pPr>
        <w:shd w:val="clear"/>
        <w:spacing w:line="360" w:lineRule="auto"/>
        <w:ind w:firstLine="453"/>
        <w:jc w:val="both"/>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1.考虑到本项目可能存在新旧服务企业的工作交接，为保证平稳过渡，保障用餐不受影响，中标人需在合同签订之日起一个月内，与原服务企业做好工作交接。</w:t>
      </w:r>
    </w:p>
    <w:p w14:paraId="3C04617C">
      <w:pPr>
        <w:ind w:firstLine="420" w:firstLineChars="0"/>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2.中标人应与原服务企业做好详细书面交接记录并经采购人确认。</w:t>
      </w:r>
    </w:p>
    <w:p w14:paraId="1AE04B05">
      <w:pPr>
        <w:outlineLvl w:val="2"/>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十一、</w:t>
      </w:r>
      <w:r>
        <w:rPr>
          <w:rFonts w:hint="eastAsia" w:ascii="宋体" w:hAnsi="宋体" w:eastAsia="宋体" w:cs="宋体"/>
          <w:b/>
          <w:color w:val="auto"/>
          <w:sz w:val="28"/>
          <w:highlight w:val="none"/>
          <w:lang w:val="en-US" w:eastAsia="zh-Hans"/>
        </w:rPr>
        <w:t>采购项目清单预算表</w:t>
      </w:r>
      <w:r>
        <w:rPr>
          <w:rFonts w:hint="eastAsia" w:ascii="宋体" w:hAnsi="宋体" w:eastAsia="宋体" w:cs="宋体"/>
          <w:b/>
          <w:color w:val="auto"/>
          <w:sz w:val="28"/>
          <w:highlight w:val="none"/>
          <w:lang w:val="en-US" w:eastAsia="zh-CN"/>
        </w:rPr>
        <w:t>及明细报价要求</w:t>
      </w:r>
    </w:p>
    <w:p w14:paraId="046339E0">
      <w:pPr>
        <w:shd w:val="clear"/>
        <w:bidi w:val="0"/>
        <w:spacing w:line="360" w:lineRule="auto"/>
        <w:jc w:val="center"/>
        <w:rPr>
          <w:rFonts w:hint="eastAsia"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《采购项目清单预算表》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4747"/>
        <w:gridCol w:w="2768"/>
      </w:tblGrid>
      <w:tr w14:paraId="0F2AF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Mar>
              <w:top w:w="0" w:type="dxa"/>
              <w:left w:w="105" w:type="dxa"/>
              <w:bottom w:w="0" w:type="dxa"/>
              <w:right w:w="105" w:type="dxa"/>
            </w:tcMar>
            <w:vAlign w:val="top"/>
          </w:tcPr>
          <w:p w14:paraId="0289C4BB">
            <w:pPr>
              <w:shd w:val="clear"/>
              <w:spacing w:line="360" w:lineRule="auto"/>
              <w:jc w:val="center"/>
              <w:rPr>
                <w:rFonts w:hint="eastAsia" w:ascii="宋体" w:hAnsi="宋体" w:eastAsia="宋体" w:cs="宋体"/>
                <w:b/>
                <w:bCs/>
                <w:color w:val="000000"/>
                <w:sz w:val="21"/>
                <w:szCs w:val="21"/>
                <w:highlight w:val="none"/>
                <w:lang w:val="en-US" w:eastAsia="zh-Hans"/>
              </w:rPr>
            </w:pPr>
            <w:r>
              <w:rPr>
                <w:rFonts w:hint="eastAsia" w:ascii="宋体" w:hAnsi="宋体" w:eastAsia="宋体" w:cs="宋体"/>
                <w:b/>
                <w:bCs/>
                <w:color w:val="000000"/>
                <w:sz w:val="21"/>
                <w:szCs w:val="21"/>
                <w:highlight w:val="none"/>
                <w:lang w:val="en-US" w:eastAsia="zh-Hans"/>
              </w:rPr>
              <w:t>序号</w:t>
            </w:r>
          </w:p>
        </w:tc>
        <w:tc>
          <w:tcPr>
            <w:tcW w:w="4747" w:type="dxa"/>
            <w:tcMar>
              <w:top w:w="0" w:type="dxa"/>
              <w:left w:w="105" w:type="dxa"/>
              <w:bottom w:w="0" w:type="dxa"/>
              <w:right w:w="105" w:type="dxa"/>
            </w:tcMar>
            <w:vAlign w:val="top"/>
          </w:tcPr>
          <w:p w14:paraId="74279195">
            <w:pPr>
              <w:shd w:val="clear"/>
              <w:spacing w:line="360" w:lineRule="auto"/>
              <w:jc w:val="center"/>
              <w:rPr>
                <w:rFonts w:hint="eastAsia" w:ascii="宋体" w:hAnsi="宋体" w:eastAsia="宋体" w:cs="宋体"/>
                <w:b/>
                <w:bCs/>
                <w:color w:val="000000"/>
                <w:sz w:val="21"/>
                <w:szCs w:val="21"/>
                <w:highlight w:val="none"/>
                <w:lang w:val="en-US" w:eastAsia="zh-Hans"/>
              </w:rPr>
            </w:pPr>
            <w:r>
              <w:rPr>
                <w:rFonts w:hint="eastAsia" w:ascii="宋体" w:hAnsi="宋体" w:eastAsia="宋体" w:cs="宋体"/>
                <w:b/>
                <w:bCs/>
                <w:color w:val="000000"/>
                <w:sz w:val="21"/>
                <w:szCs w:val="21"/>
                <w:highlight w:val="none"/>
                <w:lang w:val="en-US" w:eastAsia="zh-Hans"/>
              </w:rPr>
              <w:t>服务内容</w:t>
            </w:r>
          </w:p>
        </w:tc>
        <w:tc>
          <w:tcPr>
            <w:tcW w:w="2768" w:type="dxa"/>
            <w:tcMar>
              <w:top w:w="0" w:type="dxa"/>
              <w:left w:w="105" w:type="dxa"/>
              <w:bottom w:w="0" w:type="dxa"/>
              <w:right w:w="105" w:type="dxa"/>
            </w:tcMar>
            <w:vAlign w:val="top"/>
          </w:tcPr>
          <w:p w14:paraId="5DC0396C">
            <w:pPr>
              <w:shd w:val="clear"/>
              <w:spacing w:line="360" w:lineRule="auto"/>
              <w:jc w:val="center"/>
              <w:rPr>
                <w:rFonts w:hint="eastAsia" w:ascii="宋体" w:hAnsi="宋体" w:eastAsia="宋体" w:cs="宋体"/>
                <w:b/>
                <w:bCs/>
                <w:color w:val="000000"/>
                <w:sz w:val="21"/>
                <w:szCs w:val="21"/>
                <w:highlight w:val="none"/>
                <w:lang w:val="en-US" w:eastAsia="zh-Hans"/>
              </w:rPr>
            </w:pPr>
            <w:r>
              <w:rPr>
                <w:rFonts w:hint="eastAsia" w:ascii="宋体" w:hAnsi="宋体" w:eastAsia="宋体" w:cs="宋体"/>
                <w:b/>
                <w:bCs/>
                <w:color w:val="000000"/>
                <w:sz w:val="21"/>
                <w:szCs w:val="21"/>
                <w:highlight w:val="none"/>
                <w:lang w:val="en-US" w:eastAsia="zh-Hans"/>
              </w:rPr>
              <w:t>预算金额/人民币</w:t>
            </w:r>
            <w:r>
              <w:rPr>
                <w:rFonts w:hint="eastAsia" w:ascii="宋体" w:hAnsi="宋体" w:cs="宋体"/>
                <w:b/>
                <w:bCs/>
                <w:color w:val="000000"/>
                <w:sz w:val="21"/>
                <w:szCs w:val="21"/>
                <w:highlight w:val="none"/>
                <w:lang w:val="en-US" w:eastAsia="zh-CN"/>
              </w:rPr>
              <w:t>/年</w:t>
            </w:r>
          </w:p>
        </w:tc>
      </w:tr>
      <w:tr w14:paraId="64D7C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Mar>
              <w:top w:w="0" w:type="dxa"/>
              <w:left w:w="105" w:type="dxa"/>
              <w:bottom w:w="0" w:type="dxa"/>
              <w:right w:w="105" w:type="dxa"/>
            </w:tcMar>
            <w:vAlign w:val="top"/>
          </w:tcPr>
          <w:p w14:paraId="224394B8">
            <w:pPr>
              <w:shd w:val="clear"/>
              <w:spacing w:line="360" w:lineRule="auto"/>
              <w:jc w:val="center"/>
              <w:rPr>
                <w:rFonts w:hint="eastAsia" w:ascii="宋体" w:hAnsi="宋体" w:eastAsia="宋体" w:cs="宋体"/>
                <w:b/>
                <w:bCs/>
                <w:color w:val="000000"/>
                <w:sz w:val="21"/>
                <w:szCs w:val="21"/>
                <w:highlight w:val="none"/>
                <w:lang w:val="en-US" w:eastAsia="zh-CN"/>
              </w:rPr>
            </w:pPr>
            <w:r>
              <w:rPr>
                <w:rFonts w:hint="eastAsia" w:ascii="宋体" w:hAnsi="宋体" w:cs="宋体"/>
                <w:b/>
                <w:bCs/>
                <w:color w:val="000000"/>
                <w:sz w:val="21"/>
                <w:szCs w:val="21"/>
                <w:highlight w:val="none"/>
                <w:lang w:val="en-US" w:eastAsia="zh-CN"/>
              </w:rPr>
              <w:t>一</w:t>
            </w:r>
          </w:p>
        </w:tc>
        <w:tc>
          <w:tcPr>
            <w:tcW w:w="4747" w:type="dxa"/>
            <w:tcMar>
              <w:top w:w="0" w:type="dxa"/>
              <w:left w:w="105" w:type="dxa"/>
              <w:bottom w:w="0" w:type="dxa"/>
              <w:right w:w="105" w:type="dxa"/>
            </w:tcMar>
            <w:vAlign w:val="top"/>
          </w:tcPr>
          <w:p w14:paraId="1C16A32D">
            <w:pPr>
              <w:shd w:val="clear"/>
              <w:spacing w:line="360" w:lineRule="auto"/>
              <w:jc w:val="center"/>
              <w:rPr>
                <w:rFonts w:hint="eastAsia" w:ascii="宋体" w:hAnsi="宋体" w:eastAsia="宋体" w:cs="宋体"/>
                <w:b/>
                <w:bCs/>
                <w:color w:val="000000"/>
                <w:sz w:val="21"/>
                <w:szCs w:val="21"/>
                <w:highlight w:val="none"/>
                <w:lang w:val="en-US" w:eastAsia="zh-Hans"/>
              </w:rPr>
            </w:pPr>
            <w:r>
              <w:rPr>
                <w:rFonts w:hint="eastAsia" w:ascii="宋体" w:hAnsi="宋体" w:cs="宋体"/>
                <w:b/>
                <w:bCs/>
                <w:color w:val="000000"/>
                <w:sz w:val="21"/>
                <w:szCs w:val="21"/>
                <w:highlight w:val="none"/>
                <w:lang w:val="en-US" w:eastAsia="zh-CN"/>
              </w:rPr>
              <w:t>食堂</w:t>
            </w:r>
            <w:r>
              <w:rPr>
                <w:rFonts w:hint="eastAsia" w:ascii="宋体" w:hAnsi="宋体" w:eastAsia="宋体" w:cs="宋体"/>
                <w:b/>
                <w:bCs/>
                <w:color w:val="000000"/>
                <w:sz w:val="21"/>
                <w:szCs w:val="21"/>
                <w:highlight w:val="none"/>
                <w:lang w:val="en-US" w:eastAsia="zh-Hans"/>
              </w:rPr>
              <w:t>统筹</w:t>
            </w:r>
            <w:r>
              <w:rPr>
                <w:rFonts w:hint="eastAsia" w:ascii="宋体" w:hAnsi="宋体" w:cs="宋体"/>
                <w:b/>
                <w:bCs/>
                <w:color w:val="000000"/>
                <w:sz w:val="21"/>
                <w:szCs w:val="21"/>
                <w:highlight w:val="none"/>
                <w:lang w:val="en-US" w:eastAsia="zh-CN"/>
              </w:rPr>
              <w:t>管理</w:t>
            </w:r>
            <w:r>
              <w:rPr>
                <w:rFonts w:hint="eastAsia" w:ascii="宋体" w:hAnsi="宋体" w:eastAsia="宋体" w:cs="宋体"/>
                <w:b/>
                <w:bCs/>
                <w:color w:val="000000"/>
                <w:sz w:val="21"/>
                <w:szCs w:val="21"/>
                <w:highlight w:val="none"/>
                <w:lang w:val="en-US" w:eastAsia="zh-Hans"/>
              </w:rPr>
              <w:t>、烹饪、后厨勤杂服务</w:t>
            </w:r>
          </w:p>
        </w:tc>
        <w:tc>
          <w:tcPr>
            <w:tcW w:w="2768" w:type="dxa"/>
            <w:tcMar>
              <w:top w:w="0" w:type="dxa"/>
              <w:left w:w="105" w:type="dxa"/>
              <w:bottom w:w="0" w:type="dxa"/>
              <w:right w:w="105" w:type="dxa"/>
            </w:tcMar>
            <w:vAlign w:val="top"/>
          </w:tcPr>
          <w:p w14:paraId="10D46D4C">
            <w:pPr>
              <w:shd w:val="clear"/>
              <w:spacing w:line="360" w:lineRule="auto"/>
              <w:jc w:val="center"/>
              <w:rPr>
                <w:rFonts w:hint="default"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Hans"/>
              </w:rPr>
              <w:t>7,978,351.2</w:t>
            </w:r>
            <w:r>
              <w:rPr>
                <w:rFonts w:hint="eastAsia" w:ascii="宋体" w:hAnsi="宋体" w:cs="宋体"/>
                <w:b/>
                <w:bCs/>
                <w:color w:val="000000"/>
                <w:sz w:val="21"/>
                <w:szCs w:val="21"/>
                <w:highlight w:val="none"/>
                <w:lang w:val="en-US" w:eastAsia="zh-CN"/>
              </w:rPr>
              <w:t>0元</w:t>
            </w:r>
          </w:p>
        </w:tc>
      </w:tr>
      <w:tr w14:paraId="49809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Mar>
              <w:top w:w="0" w:type="dxa"/>
              <w:left w:w="105" w:type="dxa"/>
              <w:bottom w:w="0" w:type="dxa"/>
              <w:right w:w="105" w:type="dxa"/>
            </w:tcMar>
            <w:vAlign w:val="top"/>
          </w:tcPr>
          <w:p w14:paraId="40FF59D6">
            <w:pPr>
              <w:shd w:val="clear"/>
              <w:spacing w:after="120"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1</w:t>
            </w:r>
          </w:p>
        </w:tc>
        <w:tc>
          <w:tcPr>
            <w:tcW w:w="4747" w:type="dxa"/>
            <w:tcMar>
              <w:top w:w="0" w:type="dxa"/>
              <w:left w:w="105" w:type="dxa"/>
              <w:bottom w:w="0" w:type="dxa"/>
              <w:right w:w="105" w:type="dxa"/>
            </w:tcMar>
            <w:vAlign w:val="top"/>
          </w:tcPr>
          <w:p w14:paraId="1BDA7D25">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食堂统筹管理服务</w:t>
            </w:r>
          </w:p>
        </w:tc>
        <w:tc>
          <w:tcPr>
            <w:tcW w:w="2768" w:type="dxa"/>
            <w:shd w:val="clear" w:color="auto" w:fill="auto"/>
            <w:tcMar>
              <w:top w:w="0" w:type="dxa"/>
              <w:left w:w="105" w:type="dxa"/>
              <w:bottom w:w="0" w:type="dxa"/>
              <w:right w:w="105" w:type="dxa"/>
            </w:tcMar>
            <w:vAlign w:val="bottom"/>
          </w:tcPr>
          <w:p w14:paraId="009D1E64">
            <w:pPr>
              <w:shd w:val="clear"/>
              <w:spacing w:line="360" w:lineRule="auto"/>
              <w:jc w:val="center"/>
              <w:rPr>
                <w:rFonts w:hint="eastAsia" w:ascii="宋体" w:hAnsi="宋体" w:eastAsia="宋体" w:cs="宋体"/>
                <w:b/>
                <w:bCs/>
                <w:color w:val="000000"/>
                <w:sz w:val="21"/>
                <w:szCs w:val="21"/>
                <w:highlight w:val="none"/>
                <w:lang w:val="en-US" w:eastAsia="zh-Hans"/>
              </w:rPr>
            </w:pPr>
            <w:r>
              <w:rPr>
                <w:rFonts w:hint="default" w:ascii="宋体" w:hAnsi="宋体" w:eastAsia="宋体" w:cs="宋体"/>
                <w:b/>
                <w:bCs/>
                <w:color w:val="000000"/>
                <w:sz w:val="21"/>
                <w:szCs w:val="21"/>
                <w:highlight w:val="none"/>
                <w:lang w:val="en-US" w:eastAsia="zh-CN"/>
              </w:rPr>
              <w:t>112,303.51</w:t>
            </w:r>
            <w:r>
              <w:rPr>
                <w:rFonts w:hint="eastAsia" w:ascii="宋体" w:hAnsi="宋体" w:cs="宋体"/>
                <w:b/>
                <w:bCs/>
                <w:color w:val="000000"/>
                <w:sz w:val="21"/>
                <w:szCs w:val="21"/>
                <w:highlight w:val="none"/>
                <w:lang w:val="en-US" w:eastAsia="zh-CN"/>
              </w:rPr>
              <w:t>元</w:t>
            </w:r>
          </w:p>
        </w:tc>
      </w:tr>
      <w:tr w14:paraId="4AD30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Mar>
              <w:top w:w="0" w:type="dxa"/>
              <w:left w:w="105" w:type="dxa"/>
              <w:bottom w:w="0" w:type="dxa"/>
              <w:right w:w="105" w:type="dxa"/>
            </w:tcMar>
            <w:vAlign w:val="top"/>
          </w:tcPr>
          <w:p w14:paraId="7664EA26">
            <w:pPr>
              <w:shd w:val="clear"/>
              <w:spacing w:after="120" w:line="36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w:t>
            </w:r>
          </w:p>
        </w:tc>
        <w:tc>
          <w:tcPr>
            <w:tcW w:w="4747" w:type="dxa"/>
            <w:tcMar>
              <w:top w:w="0" w:type="dxa"/>
              <w:left w:w="105" w:type="dxa"/>
              <w:bottom w:w="0" w:type="dxa"/>
              <w:right w:w="105" w:type="dxa"/>
            </w:tcMar>
            <w:vAlign w:val="top"/>
          </w:tcPr>
          <w:p w14:paraId="0A2917A5">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食品制作服务</w:t>
            </w:r>
          </w:p>
        </w:tc>
        <w:tc>
          <w:tcPr>
            <w:tcW w:w="2768" w:type="dxa"/>
            <w:tcMar>
              <w:top w:w="0" w:type="dxa"/>
              <w:left w:w="105" w:type="dxa"/>
              <w:bottom w:w="0" w:type="dxa"/>
              <w:right w:w="105" w:type="dxa"/>
            </w:tcMar>
            <w:vAlign w:val="bottom"/>
          </w:tcPr>
          <w:p w14:paraId="63073972">
            <w:pPr>
              <w:shd w:val="clear"/>
              <w:spacing w:line="360" w:lineRule="auto"/>
              <w:jc w:val="center"/>
              <w:rPr>
                <w:rFonts w:hint="eastAsia" w:ascii="宋体" w:hAnsi="宋体" w:eastAsia="宋体" w:cs="宋体"/>
                <w:b/>
                <w:bCs/>
                <w:color w:val="000000"/>
                <w:sz w:val="21"/>
                <w:szCs w:val="21"/>
                <w:highlight w:val="none"/>
                <w:lang w:val="en-US" w:eastAsia="zh-CN"/>
              </w:rPr>
            </w:pPr>
            <w:r>
              <w:rPr>
                <w:rFonts w:hint="default" w:ascii="宋体" w:hAnsi="宋体" w:eastAsia="宋体" w:cs="宋体"/>
                <w:b/>
                <w:bCs/>
                <w:color w:val="000000"/>
                <w:sz w:val="21"/>
                <w:szCs w:val="21"/>
                <w:highlight w:val="none"/>
                <w:lang w:val="en-US" w:eastAsia="zh-CN"/>
              </w:rPr>
              <w:t>2,807,587.80</w:t>
            </w:r>
            <w:r>
              <w:rPr>
                <w:rFonts w:hint="eastAsia" w:ascii="宋体" w:hAnsi="宋体" w:cs="宋体"/>
                <w:b/>
                <w:bCs/>
                <w:color w:val="000000"/>
                <w:sz w:val="21"/>
                <w:szCs w:val="21"/>
                <w:highlight w:val="none"/>
                <w:lang w:val="en-US" w:eastAsia="zh-CN"/>
              </w:rPr>
              <w:t>元</w:t>
            </w:r>
          </w:p>
        </w:tc>
      </w:tr>
      <w:tr w14:paraId="02CE4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Mar>
              <w:top w:w="0" w:type="dxa"/>
              <w:left w:w="105" w:type="dxa"/>
              <w:bottom w:w="0" w:type="dxa"/>
              <w:right w:w="105" w:type="dxa"/>
            </w:tcMar>
            <w:vAlign w:val="top"/>
          </w:tcPr>
          <w:p w14:paraId="7828A7C9">
            <w:pPr>
              <w:shd w:val="clear"/>
              <w:spacing w:after="120" w:line="36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w:t>
            </w:r>
          </w:p>
        </w:tc>
        <w:tc>
          <w:tcPr>
            <w:tcW w:w="4747" w:type="dxa"/>
            <w:tcMar>
              <w:top w:w="0" w:type="dxa"/>
              <w:left w:w="105" w:type="dxa"/>
              <w:bottom w:w="0" w:type="dxa"/>
              <w:right w:w="105" w:type="dxa"/>
            </w:tcMar>
            <w:vAlign w:val="top"/>
          </w:tcPr>
          <w:p w14:paraId="6128AFA0">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切配服务</w:t>
            </w:r>
          </w:p>
        </w:tc>
        <w:tc>
          <w:tcPr>
            <w:tcW w:w="2768" w:type="dxa"/>
            <w:tcMar>
              <w:top w:w="0" w:type="dxa"/>
              <w:left w:w="105" w:type="dxa"/>
              <w:bottom w:w="0" w:type="dxa"/>
              <w:right w:w="105" w:type="dxa"/>
            </w:tcMar>
            <w:vAlign w:val="bottom"/>
          </w:tcPr>
          <w:p w14:paraId="3BB6FFC2">
            <w:pPr>
              <w:shd w:val="clear"/>
              <w:spacing w:line="360" w:lineRule="auto"/>
              <w:jc w:val="center"/>
              <w:rPr>
                <w:rFonts w:hint="eastAsia" w:ascii="宋体" w:hAnsi="宋体" w:eastAsia="宋体" w:cs="宋体"/>
                <w:b/>
                <w:bCs/>
                <w:color w:val="000000"/>
                <w:sz w:val="21"/>
                <w:szCs w:val="21"/>
                <w:highlight w:val="none"/>
                <w:lang w:val="en-US" w:eastAsia="zh-CN"/>
              </w:rPr>
            </w:pPr>
            <w:r>
              <w:rPr>
                <w:rFonts w:hint="default" w:ascii="宋体" w:hAnsi="宋体" w:eastAsia="宋体" w:cs="宋体"/>
                <w:b/>
                <w:bCs/>
                <w:color w:val="000000"/>
                <w:sz w:val="21"/>
                <w:szCs w:val="21"/>
                <w:highlight w:val="none"/>
                <w:lang w:val="en-US" w:eastAsia="zh-CN"/>
              </w:rPr>
              <w:t>1,907,587.80</w:t>
            </w:r>
            <w:r>
              <w:rPr>
                <w:rFonts w:hint="eastAsia" w:ascii="宋体" w:hAnsi="宋体" w:cs="宋体"/>
                <w:b/>
                <w:bCs/>
                <w:color w:val="000000"/>
                <w:sz w:val="21"/>
                <w:szCs w:val="21"/>
                <w:highlight w:val="none"/>
                <w:lang w:val="en-US" w:eastAsia="zh-CN"/>
              </w:rPr>
              <w:t>元</w:t>
            </w:r>
          </w:p>
        </w:tc>
      </w:tr>
      <w:tr w14:paraId="2C838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Mar>
              <w:top w:w="0" w:type="dxa"/>
              <w:left w:w="105" w:type="dxa"/>
              <w:bottom w:w="0" w:type="dxa"/>
              <w:right w:w="105" w:type="dxa"/>
            </w:tcMar>
            <w:vAlign w:val="top"/>
          </w:tcPr>
          <w:p w14:paraId="338E8946">
            <w:pPr>
              <w:shd w:val="clear"/>
              <w:spacing w:after="120" w:line="36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w:t>
            </w:r>
          </w:p>
        </w:tc>
        <w:tc>
          <w:tcPr>
            <w:tcW w:w="4747" w:type="dxa"/>
            <w:tcMar>
              <w:top w:w="0" w:type="dxa"/>
              <w:left w:w="105" w:type="dxa"/>
              <w:bottom w:w="0" w:type="dxa"/>
              <w:right w:w="105" w:type="dxa"/>
            </w:tcMar>
            <w:vAlign w:val="top"/>
          </w:tcPr>
          <w:p w14:paraId="48AA7A23">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rPr>
              <w:t>各项烹饪准备</w:t>
            </w:r>
            <w:r>
              <w:rPr>
                <w:rFonts w:hint="eastAsia" w:ascii="宋体" w:hAnsi="宋体" w:eastAsia="宋体" w:cs="宋体"/>
                <w:color w:val="000000"/>
                <w:sz w:val="21"/>
                <w:szCs w:val="21"/>
                <w:highlight w:val="none"/>
                <w:lang w:val="en-US" w:eastAsia="zh-CN"/>
              </w:rPr>
              <w:t>工作</w:t>
            </w:r>
            <w:r>
              <w:rPr>
                <w:rFonts w:hint="eastAsia" w:ascii="宋体" w:hAnsi="宋体" w:eastAsia="宋体" w:cs="宋体"/>
                <w:color w:val="000000"/>
                <w:sz w:val="21"/>
                <w:szCs w:val="21"/>
                <w:highlight w:val="none"/>
              </w:rPr>
              <w:t>协助</w:t>
            </w:r>
            <w:r>
              <w:rPr>
                <w:rFonts w:hint="eastAsia" w:ascii="宋体" w:hAnsi="宋体" w:eastAsia="宋体" w:cs="宋体"/>
                <w:color w:val="000000"/>
                <w:sz w:val="21"/>
                <w:szCs w:val="21"/>
                <w:highlight w:val="none"/>
                <w:lang w:val="en-US" w:eastAsia="zh-CN"/>
              </w:rPr>
              <w:t>服务</w:t>
            </w:r>
          </w:p>
        </w:tc>
        <w:tc>
          <w:tcPr>
            <w:tcW w:w="2768" w:type="dxa"/>
            <w:tcMar>
              <w:top w:w="0" w:type="dxa"/>
              <w:left w:w="105" w:type="dxa"/>
              <w:bottom w:w="0" w:type="dxa"/>
              <w:right w:w="105" w:type="dxa"/>
            </w:tcMar>
            <w:vAlign w:val="bottom"/>
          </w:tcPr>
          <w:p w14:paraId="2622895D">
            <w:pPr>
              <w:shd w:val="clear"/>
              <w:spacing w:line="360" w:lineRule="auto"/>
              <w:jc w:val="center"/>
              <w:rPr>
                <w:rFonts w:hint="eastAsia" w:ascii="宋体" w:hAnsi="宋体" w:eastAsia="宋体" w:cs="宋体"/>
                <w:b/>
                <w:bCs/>
                <w:color w:val="000000"/>
                <w:sz w:val="21"/>
                <w:szCs w:val="21"/>
                <w:highlight w:val="none"/>
                <w:lang w:val="en-US" w:eastAsia="zh-CN"/>
              </w:rPr>
            </w:pPr>
            <w:r>
              <w:rPr>
                <w:rFonts w:hint="default" w:ascii="宋体" w:hAnsi="宋体" w:eastAsia="宋体" w:cs="宋体"/>
                <w:b/>
                <w:bCs/>
                <w:color w:val="000000"/>
                <w:sz w:val="21"/>
                <w:szCs w:val="21"/>
                <w:highlight w:val="none"/>
                <w:lang w:val="en-US" w:eastAsia="zh-CN"/>
              </w:rPr>
              <w:t>3,150,872.09</w:t>
            </w:r>
            <w:r>
              <w:rPr>
                <w:rFonts w:hint="eastAsia" w:ascii="宋体" w:hAnsi="宋体" w:cs="宋体"/>
                <w:b/>
                <w:bCs/>
                <w:color w:val="000000"/>
                <w:sz w:val="21"/>
                <w:szCs w:val="21"/>
                <w:highlight w:val="none"/>
                <w:lang w:val="en-US" w:eastAsia="zh-CN"/>
              </w:rPr>
              <w:t>元</w:t>
            </w:r>
          </w:p>
        </w:tc>
      </w:tr>
      <w:tr w14:paraId="10899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Mar>
              <w:top w:w="0" w:type="dxa"/>
              <w:left w:w="105" w:type="dxa"/>
              <w:bottom w:w="0" w:type="dxa"/>
              <w:right w:w="105" w:type="dxa"/>
            </w:tcMar>
            <w:vAlign w:val="top"/>
          </w:tcPr>
          <w:p w14:paraId="71D79304">
            <w:pPr>
              <w:shd w:val="clear"/>
              <w:spacing w:line="360" w:lineRule="auto"/>
              <w:jc w:val="center"/>
              <w:rPr>
                <w:rFonts w:hint="default" w:ascii="宋体" w:hAnsi="宋体" w:cs="宋体"/>
                <w:b/>
                <w:bCs/>
                <w:color w:val="000000"/>
                <w:sz w:val="21"/>
                <w:szCs w:val="21"/>
                <w:highlight w:val="none"/>
                <w:lang w:val="en-US" w:eastAsia="zh-CN"/>
              </w:rPr>
            </w:pPr>
            <w:r>
              <w:rPr>
                <w:rFonts w:hint="eastAsia" w:ascii="宋体" w:hAnsi="宋体" w:cs="宋体"/>
                <w:b/>
                <w:bCs/>
                <w:color w:val="000000"/>
                <w:sz w:val="21"/>
                <w:szCs w:val="21"/>
                <w:highlight w:val="none"/>
                <w:lang w:val="en-US" w:eastAsia="zh-CN"/>
              </w:rPr>
              <w:t>二</w:t>
            </w:r>
          </w:p>
        </w:tc>
        <w:tc>
          <w:tcPr>
            <w:tcW w:w="4747" w:type="dxa"/>
            <w:tcMar>
              <w:top w:w="0" w:type="dxa"/>
              <w:left w:w="105" w:type="dxa"/>
              <w:bottom w:w="0" w:type="dxa"/>
              <w:right w:w="105" w:type="dxa"/>
            </w:tcMar>
            <w:vAlign w:val="top"/>
          </w:tcPr>
          <w:p w14:paraId="2E28C7FA">
            <w:pPr>
              <w:shd w:val="clear"/>
              <w:spacing w:line="360" w:lineRule="auto"/>
              <w:jc w:val="center"/>
              <w:rPr>
                <w:rFonts w:hint="eastAsia" w:ascii="宋体" w:hAnsi="宋体" w:cs="宋体"/>
                <w:b/>
                <w:bCs/>
                <w:color w:val="000000"/>
                <w:sz w:val="21"/>
                <w:szCs w:val="21"/>
                <w:highlight w:val="none"/>
                <w:lang w:val="en-US" w:eastAsia="zh-CN"/>
              </w:rPr>
            </w:pPr>
            <w:r>
              <w:rPr>
                <w:rFonts w:hint="eastAsia" w:ascii="宋体" w:hAnsi="宋体" w:cs="宋体"/>
                <w:b/>
                <w:bCs/>
                <w:color w:val="000000"/>
                <w:sz w:val="21"/>
                <w:szCs w:val="21"/>
                <w:highlight w:val="none"/>
                <w:lang w:val="en-US" w:eastAsia="zh-CN"/>
              </w:rPr>
              <w:t>项目管理服务</w:t>
            </w:r>
          </w:p>
        </w:tc>
        <w:tc>
          <w:tcPr>
            <w:tcW w:w="2768" w:type="dxa"/>
            <w:shd w:val="clear" w:color="auto" w:fill="FFFFFF"/>
            <w:tcMar>
              <w:top w:w="0" w:type="dxa"/>
              <w:left w:w="105" w:type="dxa"/>
              <w:bottom w:w="0" w:type="dxa"/>
              <w:right w:w="105" w:type="dxa"/>
            </w:tcMar>
            <w:vAlign w:val="center"/>
          </w:tcPr>
          <w:p w14:paraId="236E9140">
            <w:pPr>
              <w:keepNext w:val="0"/>
              <w:keepLines w:val="0"/>
              <w:widowControl/>
              <w:suppressLineNumbers w:val="0"/>
              <w:jc w:val="center"/>
              <w:textAlignment w:val="bottom"/>
              <w:rPr>
                <w:rFonts w:hint="default" w:ascii="宋体" w:hAnsi="宋体" w:eastAsia="宋体" w:cs="宋体"/>
                <w:b/>
                <w:bCs/>
                <w:i w:val="0"/>
                <w:iCs w:val="0"/>
                <w:color w:val="000000"/>
                <w:kern w:val="0"/>
                <w:sz w:val="21"/>
                <w:szCs w:val="21"/>
                <w:u w:val="none"/>
                <w:lang w:val="en-US" w:eastAsia="zh-CN" w:bidi="ar"/>
              </w:rPr>
            </w:pPr>
            <w:r>
              <w:rPr>
                <w:rFonts w:hint="default" w:ascii="宋体" w:hAnsi="宋体" w:eastAsia="宋体" w:cs="宋体"/>
                <w:b/>
                <w:bCs/>
                <w:i w:val="0"/>
                <w:iCs w:val="0"/>
                <w:color w:val="000000"/>
                <w:kern w:val="0"/>
                <w:sz w:val="21"/>
                <w:szCs w:val="21"/>
                <w:u w:val="none"/>
                <w:lang w:val="en-US" w:eastAsia="zh-CN" w:bidi="ar"/>
              </w:rPr>
              <w:t xml:space="preserve"> 987,525.00</w:t>
            </w:r>
            <w:r>
              <w:rPr>
                <w:rFonts w:hint="eastAsia" w:ascii="宋体" w:hAnsi="宋体" w:cs="宋体"/>
                <w:b/>
                <w:bCs/>
                <w:i w:val="0"/>
                <w:iCs w:val="0"/>
                <w:color w:val="000000"/>
                <w:kern w:val="0"/>
                <w:sz w:val="21"/>
                <w:szCs w:val="21"/>
                <w:u w:val="none"/>
                <w:lang w:val="en-US" w:eastAsia="zh-CN" w:bidi="ar"/>
              </w:rPr>
              <w:t>元</w:t>
            </w:r>
            <w:r>
              <w:rPr>
                <w:rFonts w:hint="default" w:ascii="宋体" w:hAnsi="宋体" w:eastAsia="宋体" w:cs="宋体"/>
                <w:b/>
                <w:bCs/>
                <w:i w:val="0"/>
                <w:iCs w:val="0"/>
                <w:color w:val="000000"/>
                <w:kern w:val="0"/>
                <w:sz w:val="21"/>
                <w:szCs w:val="21"/>
                <w:u w:val="none"/>
                <w:lang w:val="en-US" w:eastAsia="zh-CN" w:bidi="ar"/>
              </w:rPr>
              <w:t xml:space="preserve"> </w:t>
            </w:r>
          </w:p>
        </w:tc>
      </w:tr>
      <w:tr w14:paraId="0141B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4" w:type="dxa"/>
            <w:gridSpan w:val="3"/>
            <w:tcMar>
              <w:top w:w="0" w:type="dxa"/>
              <w:left w:w="105" w:type="dxa"/>
              <w:bottom w:w="0" w:type="dxa"/>
              <w:right w:w="105" w:type="dxa"/>
            </w:tcMar>
            <w:vAlign w:val="top"/>
          </w:tcPr>
          <w:p w14:paraId="265CB18B">
            <w:pPr>
              <w:keepNext w:val="0"/>
              <w:keepLines w:val="0"/>
              <w:widowControl/>
              <w:suppressLineNumbers w:val="0"/>
              <w:jc w:val="center"/>
              <w:textAlignment w:val="bottom"/>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b/>
                <w:bCs/>
                <w:color w:val="000000"/>
                <w:sz w:val="21"/>
                <w:szCs w:val="21"/>
                <w:highlight w:val="none"/>
                <w:lang w:val="en-US" w:eastAsia="zh-CN"/>
              </w:rPr>
              <w:t>合计/年：</w:t>
            </w:r>
            <w:r>
              <w:rPr>
                <w:rFonts w:hint="default" w:ascii="宋体" w:hAnsi="宋体" w:eastAsia="宋体" w:cs="宋体"/>
                <w:b/>
                <w:bCs/>
                <w:i w:val="0"/>
                <w:iCs w:val="0"/>
                <w:color w:val="000000"/>
                <w:kern w:val="0"/>
                <w:sz w:val="21"/>
                <w:szCs w:val="21"/>
                <w:u w:val="none"/>
                <w:lang w:val="en-US" w:eastAsia="zh-CN" w:bidi="ar"/>
              </w:rPr>
              <w:t>8,965,876.20</w:t>
            </w:r>
            <w:r>
              <w:rPr>
                <w:rFonts w:hint="eastAsia" w:ascii="宋体" w:hAnsi="宋体" w:eastAsia="宋体" w:cs="宋体"/>
                <w:b/>
                <w:bCs/>
                <w:i w:val="0"/>
                <w:iCs w:val="0"/>
                <w:color w:val="000000"/>
                <w:kern w:val="0"/>
                <w:sz w:val="21"/>
                <w:szCs w:val="21"/>
                <w:u w:val="none"/>
                <w:lang w:val="en-US" w:eastAsia="zh-CN" w:bidi="ar"/>
              </w:rPr>
              <w:t>元</w:t>
            </w:r>
          </w:p>
        </w:tc>
      </w:tr>
      <w:tr w14:paraId="21FB1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4" w:type="dxa"/>
            <w:gridSpan w:val="3"/>
            <w:tcMar>
              <w:top w:w="0" w:type="dxa"/>
              <w:left w:w="105" w:type="dxa"/>
              <w:bottom w:w="0" w:type="dxa"/>
              <w:right w:w="105" w:type="dxa"/>
            </w:tcMar>
            <w:vAlign w:val="top"/>
          </w:tcPr>
          <w:p w14:paraId="3F9F5631">
            <w:pPr>
              <w:shd w:val="clear"/>
              <w:spacing w:line="360" w:lineRule="auto"/>
              <w:jc w:val="center"/>
              <w:rPr>
                <w:rFonts w:hint="eastAsia" w:ascii="宋体" w:hAnsi="宋体" w:eastAsia="宋体" w:cs="宋体"/>
                <w:b/>
                <w:bCs/>
                <w:color w:val="000000"/>
                <w:sz w:val="21"/>
                <w:szCs w:val="21"/>
                <w:highlight w:val="none"/>
                <w:lang w:val="en-US" w:eastAsia="zh-Hans"/>
              </w:rPr>
            </w:pPr>
            <w:r>
              <w:rPr>
                <w:rFonts w:hint="eastAsia" w:ascii="宋体" w:hAnsi="宋体" w:cs="宋体"/>
                <w:b/>
                <w:bCs/>
                <w:color w:val="000000"/>
                <w:sz w:val="21"/>
                <w:szCs w:val="21"/>
                <w:highlight w:val="none"/>
                <w:lang w:val="en-US" w:eastAsia="zh-Hans"/>
              </w:rPr>
              <w:t>合计</w:t>
            </w:r>
            <w:r>
              <w:rPr>
                <w:rFonts w:hint="eastAsia" w:ascii="宋体" w:hAnsi="宋体" w:cs="宋体"/>
                <w:b/>
                <w:bCs/>
                <w:color w:val="000000"/>
                <w:sz w:val="21"/>
                <w:szCs w:val="21"/>
                <w:highlight w:val="none"/>
                <w:lang w:val="en-US" w:eastAsia="zh-CN"/>
              </w:rPr>
              <w:t>/3年：</w:t>
            </w:r>
            <w:r>
              <w:rPr>
                <w:rFonts w:hint="eastAsia" w:ascii="宋体" w:hAnsi="宋体" w:eastAsia="宋体" w:cs="宋体"/>
                <w:b/>
                <w:bCs/>
                <w:color w:val="000000"/>
                <w:sz w:val="21"/>
                <w:szCs w:val="21"/>
                <w:highlight w:val="none"/>
                <w:lang w:val="en-US" w:eastAsia="zh-Hans"/>
              </w:rPr>
              <w:t>26,897,628.60元</w:t>
            </w:r>
          </w:p>
        </w:tc>
      </w:tr>
    </w:tbl>
    <w:p w14:paraId="7FB04C2B">
      <w:pPr>
        <w:shd w:val="clear"/>
        <w:spacing w:line="360" w:lineRule="auto"/>
        <w:ind w:firstLine="380"/>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★投标人需在投标文件中按以下格式报出</w:t>
      </w:r>
      <w:r>
        <w:rPr>
          <w:rFonts w:hint="eastAsia" w:ascii="宋体" w:hAnsi="宋体" w:cs="宋体"/>
          <w:color w:val="000000"/>
          <w:sz w:val="21"/>
          <w:szCs w:val="21"/>
          <w:highlight w:val="none"/>
          <w:lang w:val="en-US" w:eastAsia="zh-CN"/>
        </w:rPr>
        <w:t>各项</w:t>
      </w:r>
      <w:r>
        <w:rPr>
          <w:rFonts w:hint="eastAsia" w:ascii="宋体" w:hAnsi="宋体" w:eastAsia="宋体" w:cs="宋体"/>
          <w:color w:val="000000"/>
          <w:sz w:val="21"/>
          <w:szCs w:val="21"/>
          <w:highlight w:val="none"/>
          <w:lang w:val="en-US" w:eastAsia="zh-CN"/>
        </w:rPr>
        <w:t>明细</w:t>
      </w:r>
      <w:r>
        <w:rPr>
          <w:rFonts w:hint="eastAsia" w:ascii="宋体" w:hAnsi="宋体" w:eastAsia="宋体" w:cs="宋体"/>
          <w:color w:val="000000"/>
          <w:sz w:val="21"/>
          <w:szCs w:val="21"/>
          <w:highlight w:val="none"/>
          <w:lang w:val="en-US" w:eastAsia="zh-Hans"/>
        </w:rPr>
        <w:t>报价，不按要求提供分项报价的</w:t>
      </w:r>
      <w:r>
        <w:rPr>
          <w:rFonts w:hint="eastAsia" w:ascii="宋体" w:hAnsi="宋体" w:eastAsia="宋体" w:cs="宋体"/>
          <w:color w:val="000000"/>
          <w:sz w:val="21"/>
          <w:szCs w:val="21"/>
          <w:highlight w:val="none"/>
          <w:lang w:val="en-US" w:eastAsia="zh-CN"/>
        </w:rPr>
        <w:t>视为</w:t>
      </w:r>
      <w:r>
        <w:rPr>
          <w:rFonts w:hint="eastAsia" w:ascii="宋体" w:hAnsi="宋体" w:eastAsia="宋体" w:cs="宋体"/>
          <w:color w:val="000000"/>
          <w:sz w:val="21"/>
          <w:szCs w:val="21"/>
          <w:highlight w:val="none"/>
          <w:lang w:val="en-US" w:eastAsia="zh-Hans"/>
        </w:rPr>
        <w:t>投标无效</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投标报价不能超过</w:t>
      </w:r>
      <w:r>
        <w:rPr>
          <w:rFonts w:hint="eastAsia" w:ascii="宋体" w:hAnsi="宋体" w:eastAsia="宋体" w:cs="宋体"/>
          <w:color w:val="000000"/>
          <w:sz w:val="21"/>
          <w:szCs w:val="21"/>
          <w:highlight w:val="none"/>
          <w:lang w:val="en-US" w:eastAsia="zh-CN"/>
        </w:rPr>
        <w:t>《采购项目清单预算表》</w:t>
      </w:r>
      <w:r>
        <w:rPr>
          <w:rFonts w:hint="eastAsia" w:ascii="宋体" w:hAnsi="宋体" w:cs="宋体"/>
          <w:color w:val="000000"/>
          <w:sz w:val="21"/>
          <w:szCs w:val="21"/>
          <w:highlight w:val="none"/>
          <w:lang w:val="en-US" w:eastAsia="zh-CN"/>
        </w:rPr>
        <w:t>所列</w:t>
      </w:r>
      <w:r>
        <w:rPr>
          <w:rFonts w:hint="eastAsia" w:ascii="宋体" w:hAnsi="宋体" w:eastAsia="宋体" w:cs="宋体"/>
          <w:color w:val="000000"/>
          <w:sz w:val="21"/>
          <w:szCs w:val="21"/>
          <w:highlight w:val="none"/>
        </w:rPr>
        <w:t>预算金额，否则投标无效</w:t>
      </w:r>
      <w:r>
        <w:rPr>
          <w:rFonts w:hint="eastAsia" w:ascii="宋体" w:hAnsi="宋体" w:eastAsia="宋体" w:cs="宋体"/>
          <w:color w:val="000000"/>
          <w:sz w:val="21"/>
          <w:szCs w:val="21"/>
          <w:highlight w:val="none"/>
          <w:lang w:val="en-US" w:eastAsia="zh-Hans"/>
        </w:rPr>
        <w:t xml:space="preserve">。 </w:t>
      </w:r>
    </w:p>
    <w:p w14:paraId="047138FE">
      <w:pPr>
        <w:pStyle w:val="13"/>
        <w:ind w:firstLine="380"/>
        <w:jc w:val="both"/>
      </w:pPr>
      <w:r>
        <w:rPr>
          <w:color w:val="000000"/>
          <w:sz w:val="20"/>
        </w:rPr>
        <w:t>表1《项目管理服务报价表》：</w:t>
      </w:r>
    </w:p>
    <w:p w14:paraId="101CAC52">
      <w:pPr>
        <w:shd w:val="clear"/>
        <w:bidi w:val="0"/>
        <w:spacing w:line="360" w:lineRule="auto"/>
        <w:jc w:val="center"/>
        <w:rPr>
          <w:rFonts w:hint="eastAsia"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《项目管理服务报价表》</w:t>
      </w:r>
    </w:p>
    <w:tbl>
      <w:tblPr>
        <w:tblStyle w:val="9"/>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271"/>
        <w:gridCol w:w="3729"/>
        <w:gridCol w:w="930"/>
        <w:gridCol w:w="2372"/>
      </w:tblGrid>
      <w:tr w14:paraId="6BD38EE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1" w:type="dxa"/>
            <w:tcBorders>
              <w:top w:val="single" w:color="000000" w:sz="4" w:space="0"/>
              <w:left w:val="single" w:color="000000" w:sz="4" w:space="0"/>
              <w:bottom w:val="single" w:color="auto" w:sz="4" w:space="0"/>
              <w:right w:val="single" w:color="000000" w:sz="4" w:space="0"/>
            </w:tcBorders>
            <w:tcMar>
              <w:top w:w="0" w:type="dxa"/>
              <w:left w:w="105" w:type="dxa"/>
              <w:bottom w:w="0" w:type="dxa"/>
              <w:right w:w="105" w:type="dxa"/>
            </w:tcMar>
            <w:vAlign w:val="top"/>
          </w:tcPr>
          <w:p w14:paraId="3F207010">
            <w:pPr>
              <w:pStyle w:val="13"/>
              <w:jc w:val="center"/>
              <w:rPr>
                <w:b/>
                <w:bCs/>
              </w:rPr>
            </w:pPr>
            <w:r>
              <w:rPr>
                <w:b/>
                <w:bCs/>
                <w:color w:val="000000"/>
                <w:sz w:val="20"/>
              </w:rPr>
              <w:t>序号</w:t>
            </w:r>
          </w:p>
        </w:tc>
        <w:tc>
          <w:tcPr>
            <w:tcW w:w="3729" w:type="dxa"/>
            <w:tcBorders>
              <w:top w:val="single" w:color="000000" w:sz="4" w:space="0"/>
              <w:left w:val="nil"/>
              <w:bottom w:val="single" w:color="auto" w:sz="4" w:space="0"/>
              <w:right w:val="single" w:color="000000" w:sz="4" w:space="0"/>
            </w:tcBorders>
            <w:tcMar>
              <w:top w:w="0" w:type="dxa"/>
              <w:left w:w="105" w:type="dxa"/>
              <w:bottom w:w="0" w:type="dxa"/>
              <w:right w:w="105" w:type="dxa"/>
            </w:tcMar>
            <w:vAlign w:val="top"/>
          </w:tcPr>
          <w:p w14:paraId="6495A12D">
            <w:pPr>
              <w:pStyle w:val="13"/>
              <w:jc w:val="center"/>
              <w:rPr>
                <w:b/>
                <w:bCs/>
              </w:rPr>
            </w:pPr>
            <w:r>
              <w:rPr>
                <w:b/>
                <w:bCs/>
                <w:color w:val="000000"/>
                <w:sz w:val="20"/>
              </w:rPr>
              <w:t>服务内容</w:t>
            </w:r>
          </w:p>
        </w:tc>
        <w:tc>
          <w:tcPr>
            <w:tcW w:w="930" w:type="dxa"/>
            <w:tcBorders>
              <w:top w:val="single" w:color="000000" w:sz="4" w:space="0"/>
              <w:left w:val="nil"/>
              <w:bottom w:val="single" w:color="auto" w:sz="4" w:space="0"/>
              <w:right w:val="single" w:color="000000" w:sz="4" w:space="0"/>
            </w:tcBorders>
            <w:tcMar>
              <w:top w:w="0" w:type="dxa"/>
              <w:left w:w="105" w:type="dxa"/>
              <w:bottom w:w="0" w:type="dxa"/>
              <w:right w:w="105" w:type="dxa"/>
            </w:tcMar>
            <w:vAlign w:val="top"/>
          </w:tcPr>
          <w:p w14:paraId="130BD206">
            <w:pPr>
              <w:pStyle w:val="13"/>
              <w:jc w:val="center"/>
              <w:rPr>
                <w:b/>
                <w:bCs/>
              </w:rPr>
            </w:pPr>
            <w:r>
              <w:rPr>
                <w:b/>
                <w:bCs/>
                <w:color w:val="000000"/>
                <w:sz w:val="20"/>
              </w:rPr>
              <w:t>数量</w:t>
            </w:r>
          </w:p>
        </w:tc>
        <w:tc>
          <w:tcPr>
            <w:tcW w:w="2372" w:type="dxa"/>
            <w:tcBorders>
              <w:top w:val="single" w:color="000000" w:sz="4" w:space="0"/>
              <w:left w:val="nil"/>
              <w:bottom w:val="single" w:color="auto" w:sz="4" w:space="0"/>
              <w:right w:val="single" w:color="000000" w:sz="4" w:space="0"/>
            </w:tcBorders>
            <w:tcMar>
              <w:top w:w="0" w:type="dxa"/>
              <w:left w:w="105" w:type="dxa"/>
              <w:bottom w:w="0" w:type="dxa"/>
              <w:right w:w="105" w:type="dxa"/>
            </w:tcMar>
            <w:vAlign w:val="top"/>
          </w:tcPr>
          <w:p w14:paraId="66A0BDE3">
            <w:pPr>
              <w:pStyle w:val="13"/>
              <w:jc w:val="center"/>
              <w:rPr>
                <w:b/>
                <w:bCs/>
              </w:rPr>
            </w:pPr>
            <w:r>
              <w:rPr>
                <w:b/>
                <w:bCs/>
                <w:color w:val="000000"/>
                <w:sz w:val="20"/>
              </w:rPr>
              <w:t>投标报价（元）</w:t>
            </w:r>
          </w:p>
        </w:tc>
      </w:tr>
      <w:tr w14:paraId="7195E17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1"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14:paraId="34148321">
            <w:pPr>
              <w:pStyle w:val="13"/>
              <w:jc w:val="center"/>
            </w:pPr>
            <w:r>
              <w:rPr>
                <w:color w:val="000000"/>
                <w:sz w:val="20"/>
              </w:rPr>
              <w:t>1</w:t>
            </w:r>
          </w:p>
        </w:tc>
        <w:tc>
          <w:tcPr>
            <w:tcW w:w="3729"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14:paraId="5FA872F0">
            <w:pPr>
              <w:pStyle w:val="13"/>
              <w:jc w:val="center"/>
            </w:pPr>
            <w:r>
              <w:rPr>
                <w:color w:val="000000"/>
                <w:sz w:val="20"/>
              </w:rPr>
              <w:t>项目管理服务</w:t>
            </w:r>
          </w:p>
        </w:tc>
        <w:tc>
          <w:tcPr>
            <w:tcW w:w="93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C417352">
            <w:pPr>
              <w:pStyle w:val="13"/>
              <w:jc w:val="center"/>
              <w:rPr>
                <w:rFonts w:hint="default" w:eastAsiaTheme="minorEastAsia"/>
                <w:lang w:val="en-US" w:eastAsia="zh-CN"/>
              </w:rPr>
            </w:pPr>
            <w:r>
              <w:rPr>
                <w:rFonts w:hint="eastAsia"/>
                <w:color w:val="000000"/>
                <w:sz w:val="20"/>
                <w:lang w:val="en-US" w:eastAsia="zh-CN"/>
              </w:rPr>
              <w:t>1年</w:t>
            </w:r>
          </w:p>
        </w:tc>
        <w:tc>
          <w:tcPr>
            <w:tcW w:w="237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FD3BEC5">
            <w:pPr>
              <w:pStyle w:val="13"/>
              <w:jc w:val="center"/>
            </w:pPr>
          </w:p>
        </w:tc>
      </w:tr>
      <w:tr w14:paraId="2C7C915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1"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14:paraId="5C4F9A08">
            <w:pPr>
              <w:pStyle w:val="13"/>
              <w:jc w:val="center"/>
              <w:rPr>
                <w:color w:val="000000"/>
                <w:sz w:val="20"/>
              </w:rPr>
            </w:pPr>
          </w:p>
        </w:tc>
        <w:tc>
          <w:tcPr>
            <w:tcW w:w="3729"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14:paraId="03341BC3">
            <w:pPr>
              <w:pStyle w:val="13"/>
              <w:jc w:val="center"/>
              <w:rPr>
                <w:color w:val="000000"/>
                <w:sz w:val="20"/>
              </w:rPr>
            </w:pPr>
          </w:p>
        </w:tc>
        <w:tc>
          <w:tcPr>
            <w:tcW w:w="93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EF92BA3">
            <w:pPr>
              <w:pStyle w:val="13"/>
              <w:jc w:val="center"/>
              <w:rPr>
                <w:rFonts w:hint="eastAsia"/>
                <w:color w:val="000000"/>
                <w:sz w:val="20"/>
                <w:lang w:val="en-US" w:eastAsia="zh-CN"/>
              </w:rPr>
            </w:pPr>
            <w:r>
              <w:rPr>
                <w:rFonts w:hint="eastAsia"/>
                <w:color w:val="000000"/>
                <w:sz w:val="20"/>
                <w:lang w:val="en-US" w:eastAsia="zh-CN"/>
              </w:rPr>
              <w:t>3年</w:t>
            </w:r>
          </w:p>
        </w:tc>
        <w:tc>
          <w:tcPr>
            <w:tcW w:w="237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C769E78">
            <w:pPr>
              <w:pStyle w:val="13"/>
              <w:jc w:val="center"/>
            </w:pPr>
          </w:p>
        </w:tc>
      </w:tr>
    </w:tbl>
    <w:p w14:paraId="3BB3DB9A">
      <w:pPr>
        <w:shd w:val="clear"/>
        <w:spacing w:line="360" w:lineRule="auto"/>
        <w:ind w:firstLine="380"/>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表</w:t>
      </w:r>
      <w:r>
        <w:rPr>
          <w:rFonts w:hint="eastAsia" w:ascii="宋体" w:hAnsi="宋体" w:cs="宋体"/>
          <w:color w:val="000000"/>
          <w:sz w:val="21"/>
          <w:szCs w:val="21"/>
          <w:highlight w:val="none"/>
          <w:lang w:val="en-US" w:eastAsia="zh-CN"/>
        </w:rPr>
        <w:t>2</w:t>
      </w:r>
      <w:r>
        <w:rPr>
          <w:rFonts w:hint="eastAsia" w:ascii="宋体" w:hAnsi="宋体" w:eastAsia="宋体" w:cs="宋体"/>
          <w:color w:val="000000"/>
          <w:sz w:val="21"/>
          <w:szCs w:val="21"/>
          <w:highlight w:val="none"/>
          <w:lang w:val="en-US" w:eastAsia="zh-CN"/>
        </w:rPr>
        <w:t>：</w:t>
      </w:r>
      <w:r>
        <w:rPr>
          <w:rFonts w:hint="eastAsia" w:ascii="宋体" w:hAnsi="宋体" w:cs="宋体"/>
          <w:color w:val="000000"/>
          <w:sz w:val="21"/>
          <w:szCs w:val="21"/>
          <w:highlight w:val="none"/>
          <w:lang w:val="en-US" w:eastAsia="zh-CN"/>
        </w:rPr>
        <w:t>《</w:t>
      </w:r>
      <w:r>
        <w:rPr>
          <w:rFonts w:hint="eastAsia" w:ascii="宋体" w:hAnsi="宋体" w:eastAsia="宋体" w:cs="宋体"/>
          <w:color w:val="000000"/>
          <w:sz w:val="21"/>
          <w:szCs w:val="21"/>
          <w:highlight w:val="none"/>
          <w:lang w:val="en-US" w:eastAsia="zh-Hans"/>
        </w:rPr>
        <w:t>项目配置人员统筹、烹饪、后厨勤杂服务</w:t>
      </w:r>
      <w:r>
        <w:rPr>
          <w:rFonts w:hint="eastAsia" w:ascii="宋体" w:hAnsi="宋体" w:eastAsia="宋体" w:cs="宋体"/>
          <w:color w:val="000000"/>
          <w:sz w:val="21"/>
          <w:szCs w:val="21"/>
          <w:highlight w:val="none"/>
          <w:lang w:val="en-US" w:eastAsia="zh-CN"/>
        </w:rPr>
        <w:t>报价表》</w:t>
      </w:r>
      <w:r>
        <w:rPr>
          <w:rFonts w:hint="eastAsia" w:ascii="宋体" w:hAnsi="宋体" w:eastAsia="宋体" w:cs="宋体"/>
          <w:color w:val="000000"/>
          <w:sz w:val="21"/>
          <w:szCs w:val="21"/>
          <w:highlight w:val="none"/>
          <w:lang w:val="en-US" w:eastAsia="zh-Hans"/>
        </w:rPr>
        <w:t>：</w:t>
      </w:r>
    </w:p>
    <w:p w14:paraId="626F3958">
      <w:pPr>
        <w:shd w:val="clear"/>
        <w:bidi w:val="0"/>
        <w:spacing w:line="360" w:lineRule="auto"/>
        <w:jc w:val="center"/>
        <w:rPr>
          <w:rFonts w:hint="eastAsia"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w:t>
      </w:r>
      <w:r>
        <w:rPr>
          <w:rFonts w:hint="eastAsia" w:ascii="宋体" w:hAnsi="宋体" w:eastAsia="宋体" w:cs="宋体"/>
          <w:b/>
          <w:bCs/>
          <w:color w:val="000000"/>
          <w:sz w:val="21"/>
          <w:szCs w:val="21"/>
          <w:highlight w:val="none"/>
          <w:lang w:val="en-US" w:eastAsia="zh-Hans"/>
        </w:rPr>
        <w:t>项目配置人员统筹、烹饪、后厨勤杂服务</w:t>
      </w:r>
      <w:r>
        <w:rPr>
          <w:rFonts w:hint="eastAsia" w:ascii="宋体" w:hAnsi="宋体" w:eastAsia="宋体" w:cs="宋体"/>
          <w:b/>
          <w:bCs/>
          <w:color w:val="000000"/>
          <w:sz w:val="21"/>
          <w:szCs w:val="21"/>
          <w:highlight w:val="none"/>
          <w:lang w:val="en-US" w:eastAsia="zh-CN"/>
        </w:rPr>
        <w:t>报价明细表2-1》</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2"/>
        <w:gridCol w:w="3346"/>
        <w:gridCol w:w="1139"/>
        <w:gridCol w:w="2720"/>
      </w:tblGrid>
      <w:tr w14:paraId="58246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pct"/>
            <w:tcMar>
              <w:top w:w="0" w:type="dxa"/>
              <w:left w:w="105" w:type="dxa"/>
              <w:bottom w:w="0" w:type="dxa"/>
              <w:right w:w="105" w:type="dxa"/>
            </w:tcMar>
          </w:tcPr>
          <w:p w14:paraId="2518964D">
            <w:pPr>
              <w:shd w:val="clear"/>
              <w:spacing w:line="360" w:lineRule="auto"/>
              <w:jc w:val="center"/>
              <w:rPr>
                <w:rFonts w:hint="eastAsia" w:ascii="宋体" w:hAnsi="宋体" w:eastAsia="宋体" w:cs="宋体"/>
                <w:b/>
                <w:bCs/>
                <w:color w:val="000000"/>
                <w:sz w:val="21"/>
                <w:szCs w:val="21"/>
                <w:highlight w:val="none"/>
                <w:lang w:val="en-US" w:eastAsia="zh-Hans"/>
              </w:rPr>
            </w:pPr>
            <w:r>
              <w:rPr>
                <w:rFonts w:hint="eastAsia" w:ascii="宋体" w:hAnsi="宋体" w:eastAsia="宋体" w:cs="宋体"/>
                <w:b/>
                <w:bCs/>
                <w:color w:val="000000"/>
                <w:sz w:val="21"/>
                <w:szCs w:val="21"/>
                <w:highlight w:val="none"/>
                <w:lang w:val="en-US" w:eastAsia="zh-Hans"/>
              </w:rPr>
              <w:t>序号</w:t>
            </w:r>
          </w:p>
        </w:tc>
        <w:tc>
          <w:tcPr>
            <w:tcW w:w="1966" w:type="pct"/>
            <w:tcMar>
              <w:top w:w="0" w:type="dxa"/>
              <w:left w:w="105" w:type="dxa"/>
              <w:bottom w:w="0" w:type="dxa"/>
              <w:right w:w="105" w:type="dxa"/>
            </w:tcMar>
          </w:tcPr>
          <w:p w14:paraId="7833D580">
            <w:pPr>
              <w:shd w:val="clear"/>
              <w:spacing w:line="360" w:lineRule="auto"/>
              <w:jc w:val="center"/>
              <w:rPr>
                <w:rFonts w:hint="eastAsia" w:ascii="宋体" w:hAnsi="宋体" w:eastAsia="宋体" w:cs="宋体"/>
                <w:b/>
                <w:bCs/>
                <w:color w:val="000000"/>
                <w:sz w:val="21"/>
                <w:szCs w:val="21"/>
                <w:highlight w:val="none"/>
                <w:lang w:val="en-US" w:eastAsia="zh-Hans"/>
              </w:rPr>
            </w:pPr>
            <w:r>
              <w:rPr>
                <w:rFonts w:hint="eastAsia" w:ascii="宋体" w:hAnsi="宋体" w:eastAsia="宋体" w:cs="宋体"/>
                <w:b/>
                <w:bCs/>
                <w:color w:val="000000"/>
                <w:sz w:val="21"/>
                <w:szCs w:val="21"/>
                <w:highlight w:val="none"/>
                <w:lang w:val="en-US" w:eastAsia="zh-Hans"/>
              </w:rPr>
              <w:t>服务内容</w:t>
            </w:r>
          </w:p>
        </w:tc>
        <w:tc>
          <w:tcPr>
            <w:tcW w:w="669" w:type="pct"/>
            <w:tcMar>
              <w:top w:w="0" w:type="dxa"/>
              <w:left w:w="105" w:type="dxa"/>
              <w:bottom w:w="0" w:type="dxa"/>
              <w:right w:w="105" w:type="dxa"/>
            </w:tcMar>
          </w:tcPr>
          <w:p w14:paraId="27175E34">
            <w:pPr>
              <w:shd w:val="clear"/>
              <w:spacing w:line="360" w:lineRule="auto"/>
              <w:jc w:val="center"/>
              <w:rPr>
                <w:rFonts w:hint="eastAsia" w:ascii="宋体" w:hAnsi="宋体" w:eastAsia="宋体" w:cs="宋体"/>
                <w:b/>
                <w:bCs/>
                <w:color w:val="000000"/>
                <w:sz w:val="21"/>
                <w:szCs w:val="21"/>
                <w:highlight w:val="none"/>
                <w:lang w:val="en-US" w:eastAsia="zh-Hans"/>
              </w:rPr>
            </w:pPr>
            <w:r>
              <w:rPr>
                <w:rFonts w:hint="eastAsia" w:ascii="宋体" w:hAnsi="宋体" w:eastAsia="宋体" w:cs="宋体"/>
                <w:b/>
                <w:bCs/>
                <w:color w:val="000000"/>
                <w:sz w:val="21"/>
                <w:szCs w:val="21"/>
                <w:highlight w:val="none"/>
                <w:lang w:val="en-US" w:eastAsia="zh-Hans"/>
              </w:rPr>
              <w:t>数量</w:t>
            </w:r>
          </w:p>
        </w:tc>
        <w:tc>
          <w:tcPr>
            <w:tcW w:w="1598" w:type="pct"/>
            <w:tcMar>
              <w:top w:w="0" w:type="dxa"/>
              <w:left w:w="105" w:type="dxa"/>
              <w:bottom w:w="0" w:type="dxa"/>
              <w:right w:w="105" w:type="dxa"/>
            </w:tcMar>
          </w:tcPr>
          <w:p w14:paraId="3C8023E9">
            <w:pPr>
              <w:shd w:val="clear"/>
              <w:spacing w:line="360" w:lineRule="auto"/>
              <w:jc w:val="center"/>
              <w:rPr>
                <w:rFonts w:hint="eastAsia" w:ascii="宋体" w:hAnsi="宋体" w:eastAsia="宋体" w:cs="宋体"/>
                <w:b/>
                <w:bCs/>
                <w:color w:val="000000"/>
                <w:sz w:val="21"/>
                <w:szCs w:val="21"/>
                <w:highlight w:val="none"/>
                <w:lang w:val="en-US" w:eastAsia="zh-Hans"/>
              </w:rPr>
            </w:pPr>
            <w:r>
              <w:rPr>
                <w:rFonts w:hint="eastAsia" w:ascii="宋体" w:hAnsi="宋体" w:eastAsia="宋体" w:cs="宋体"/>
                <w:b/>
                <w:bCs/>
                <w:color w:val="000000"/>
                <w:sz w:val="21"/>
                <w:szCs w:val="21"/>
                <w:highlight w:val="none"/>
                <w:lang w:val="en-US" w:eastAsia="zh-Hans"/>
              </w:rPr>
              <w:t>服务费</w:t>
            </w:r>
            <w:r>
              <w:rPr>
                <w:rFonts w:hint="eastAsia" w:ascii="宋体" w:hAnsi="宋体" w:eastAsia="宋体" w:cs="宋体"/>
                <w:b/>
                <w:bCs/>
                <w:color w:val="000000"/>
                <w:sz w:val="21"/>
                <w:szCs w:val="21"/>
                <w:highlight w:val="none"/>
                <w:lang w:val="en-US" w:eastAsia="zh-CN"/>
              </w:rPr>
              <w:t>报价</w:t>
            </w:r>
            <w:r>
              <w:rPr>
                <w:rFonts w:hint="eastAsia" w:ascii="宋体" w:hAnsi="宋体" w:eastAsia="宋体" w:cs="宋体"/>
                <w:b/>
                <w:bCs/>
                <w:color w:val="000000"/>
                <w:sz w:val="21"/>
                <w:szCs w:val="21"/>
                <w:highlight w:val="none"/>
                <w:lang w:val="en-US" w:eastAsia="zh-Hans"/>
              </w:rPr>
              <w:t>（元/人/月）</w:t>
            </w:r>
          </w:p>
        </w:tc>
      </w:tr>
      <w:tr w14:paraId="5A22B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pct"/>
            <w:tcMar>
              <w:top w:w="0" w:type="dxa"/>
              <w:left w:w="105" w:type="dxa"/>
              <w:bottom w:w="0" w:type="dxa"/>
              <w:right w:w="105" w:type="dxa"/>
            </w:tcMar>
          </w:tcPr>
          <w:p w14:paraId="2D6FEF92">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1</w:t>
            </w:r>
          </w:p>
        </w:tc>
        <w:tc>
          <w:tcPr>
            <w:tcW w:w="1966" w:type="pct"/>
            <w:tcMar>
              <w:top w:w="0" w:type="dxa"/>
              <w:left w:w="105" w:type="dxa"/>
              <w:bottom w:w="0" w:type="dxa"/>
              <w:right w:w="105" w:type="dxa"/>
            </w:tcMar>
          </w:tcPr>
          <w:p w14:paraId="1D0531BF">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食堂统筹管理服务</w:t>
            </w:r>
          </w:p>
        </w:tc>
        <w:tc>
          <w:tcPr>
            <w:tcW w:w="669" w:type="pct"/>
            <w:tcMar>
              <w:top w:w="0" w:type="dxa"/>
              <w:left w:w="105" w:type="dxa"/>
              <w:bottom w:w="0" w:type="dxa"/>
              <w:right w:w="105" w:type="dxa"/>
            </w:tcMar>
          </w:tcPr>
          <w:p w14:paraId="3F210566">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1</w:t>
            </w:r>
          </w:p>
        </w:tc>
        <w:tc>
          <w:tcPr>
            <w:tcW w:w="1598" w:type="pct"/>
            <w:tcMar>
              <w:top w:w="0" w:type="dxa"/>
              <w:left w:w="105" w:type="dxa"/>
              <w:bottom w:w="0" w:type="dxa"/>
              <w:right w:w="105" w:type="dxa"/>
            </w:tcMar>
          </w:tcPr>
          <w:p w14:paraId="21D93788">
            <w:pPr>
              <w:shd w:val="clear"/>
              <w:spacing w:line="360" w:lineRule="auto"/>
              <w:jc w:val="center"/>
              <w:rPr>
                <w:rFonts w:hint="eastAsia" w:ascii="宋体" w:hAnsi="宋体" w:eastAsia="宋体" w:cs="宋体"/>
                <w:color w:val="000000"/>
                <w:sz w:val="21"/>
                <w:szCs w:val="21"/>
                <w:highlight w:val="none"/>
                <w:lang w:val="en-US" w:eastAsia="zh-Hans"/>
              </w:rPr>
            </w:pPr>
          </w:p>
        </w:tc>
      </w:tr>
      <w:tr w14:paraId="61F30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pct"/>
            <w:tcMar>
              <w:top w:w="0" w:type="dxa"/>
              <w:left w:w="105" w:type="dxa"/>
              <w:bottom w:w="0" w:type="dxa"/>
              <w:right w:w="105" w:type="dxa"/>
            </w:tcMar>
          </w:tcPr>
          <w:p w14:paraId="0C4CF9F9">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2</w:t>
            </w:r>
          </w:p>
        </w:tc>
        <w:tc>
          <w:tcPr>
            <w:tcW w:w="1966" w:type="pct"/>
            <w:tcMar>
              <w:top w:w="0" w:type="dxa"/>
              <w:left w:w="105" w:type="dxa"/>
              <w:bottom w:w="0" w:type="dxa"/>
              <w:right w:w="105" w:type="dxa"/>
            </w:tcMar>
          </w:tcPr>
          <w:p w14:paraId="477DFFA7">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食品制作服务</w:t>
            </w:r>
          </w:p>
        </w:tc>
        <w:tc>
          <w:tcPr>
            <w:tcW w:w="669" w:type="pct"/>
            <w:tcMar>
              <w:top w:w="0" w:type="dxa"/>
              <w:left w:w="105" w:type="dxa"/>
              <w:bottom w:w="0" w:type="dxa"/>
              <w:right w:w="105" w:type="dxa"/>
            </w:tcMar>
          </w:tcPr>
          <w:p w14:paraId="12446C62">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1</w:t>
            </w:r>
          </w:p>
        </w:tc>
        <w:tc>
          <w:tcPr>
            <w:tcW w:w="1598" w:type="pct"/>
            <w:tcMar>
              <w:top w:w="0" w:type="dxa"/>
              <w:left w:w="105" w:type="dxa"/>
              <w:bottom w:w="0" w:type="dxa"/>
              <w:right w:w="105" w:type="dxa"/>
            </w:tcMar>
          </w:tcPr>
          <w:p w14:paraId="43D4261D">
            <w:pPr>
              <w:shd w:val="clear"/>
              <w:spacing w:line="360" w:lineRule="auto"/>
              <w:jc w:val="center"/>
              <w:rPr>
                <w:rFonts w:hint="eastAsia" w:ascii="宋体" w:hAnsi="宋体" w:eastAsia="宋体" w:cs="宋体"/>
                <w:color w:val="000000"/>
                <w:sz w:val="21"/>
                <w:szCs w:val="21"/>
                <w:highlight w:val="none"/>
                <w:lang w:val="en-US" w:eastAsia="zh-Hans"/>
              </w:rPr>
            </w:pPr>
          </w:p>
        </w:tc>
      </w:tr>
      <w:tr w14:paraId="05175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pct"/>
            <w:tcMar>
              <w:top w:w="0" w:type="dxa"/>
              <w:left w:w="105" w:type="dxa"/>
              <w:bottom w:w="0" w:type="dxa"/>
              <w:right w:w="105" w:type="dxa"/>
            </w:tcMar>
          </w:tcPr>
          <w:p w14:paraId="7BD9102F">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3</w:t>
            </w:r>
          </w:p>
        </w:tc>
        <w:tc>
          <w:tcPr>
            <w:tcW w:w="1966" w:type="pct"/>
            <w:tcMar>
              <w:top w:w="0" w:type="dxa"/>
              <w:left w:w="105" w:type="dxa"/>
              <w:bottom w:w="0" w:type="dxa"/>
              <w:right w:w="105" w:type="dxa"/>
            </w:tcMar>
          </w:tcPr>
          <w:p w14:paraId="2BFC2407">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切配服务</w:t>
            </w:r>
          </w:p>
        </w:tc>
        <w:tc>
          <w:tcPr>
            <w:tcW w:w="669" w:type="pct"/>
            <w:tcMar>
              <w:top w:w="0" w:type="dxa"/>
              <w:left w:w="105" w:type="dxa"/>
              <w:bottom w:w="0" w:type="dxa"/>
              <w:right w:w="105" w:type="dxa"/>
            </w:tcMar>
          </w:tcPr>
          <w:p w14:paraId="0687B7D6">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1</w:t>
            </w:r>
          </w:p>
        </w:tc>
        <w:tc>
          <w:tcPr>
            <w:tcW w:w="1598" w:type="pct"/>
            <w:tcMar>
              <w:top w:w="0" w:type="dxa"/>
              <w:left w:w="105" w:type="dxa"/>
              <w:bottom w:w="0" w:type="dxa"/>
              <w:right w:w="105" w:type="dxa"/>
            </w:tcMar>
          </w:tcPr>
          <w:p w14:paraId="5A9CE5F8">
            <w:pPr>
              <w:shd w:val="clear"/>
              <w:spacing w:line="360" w:lineRule="auto"/>
              <w:jc w:val="center"/>
              <w:rPr>
                <w:rFonts w:hint="eastAsia" w:ascii="宋体" w:hAnsi="宋体" w:eastAsia="宋体" w:cs="宋体"/>
                <w:color w:val="000000"/>
                <w:sz w:val="21"/>
                <w:szCs w:val="21"/>
                <w:highlight w:val="none"/>
                <w:lang w:val="en-US" w:eastAsia="zh-Hans"/>
              </w:rPr>
            </w:pPr>
          </w:p>
        </w:tc>
      </w:tr>
      <w:tr w14:paraId="38343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pct"/>
            <w:tcMar>
              <w:top w:w="0" w:type="dxa"/>
              <w:left w:w="105" w:type="dxa"/>
              <w:bottom w:w="0" w:type="dxa"/>
              <w:right w:w="105" w:type="dxa"/>
            </w:tcMar>
          </w:tcPr>
          <w:p w14:paraId="19E3A263">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4</w:t>
            </w:r>
          </w:p>
        </w:tc>
        <w:tc>
          <w:tcPr>
            <w:tcW w:w="1966" w:type="pct"/>
            <w:tcMar>
              <w:top w:w="0" w:type="dxa"/>
              <w:left w:w="105" w:type="dxa"/>
              <w:bottom w:w="0" w:type="dxa"/>
              <w:right w:w="105" w:type="dxa"/>
            </w:tcMar>
          </w:tcPr>
          <w:p w14:paraId="33D5619E">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rPr>
              <w:t>各项烹饪准备</w:t>
            </w:r>
            <w:r>
              <w:rPr>
                <w:rFonts w:hint="eastAsia" w:ascii="宋体" w:hAnsi="宋体" w:eastAsia="宋体" w:cs="宋体"/>
                <w:color w:val="000000"/>
                <w:sz w:val="21"/>
                <w:szCs w:val="21"/>
                <w:highlight w:val="none"/>
                <w:lang w:val="en-US" w:eastAsia="zh-CN"/>
              </w:rPr>
              <w:t>工作</w:t>
            </w:r>
            <w:r>
              <w:rPr>
                <w:rFonts w:hint="eastAsia" w:ascii="宋体" w:hAnsi="宋体" w:eastAsia="宋体" w:cs="宋体"/>
                <w:color w:val="000000"/>
                <w:sz w:val="21"/>
                <w:szCs w:val="21"/>
                <w:highlight w:val="none"/>
              </w:rPr>
              <w:t>协助</w:t>
            </w:r>
            <w:r>
              <w:rPr>
                <w:rFonts w:hint="eastAsia" w:ascii="宋体" w:hAnsi="宋体" w:eastAsia="宋体" w:cs="宋体"/>
                <w:color w:val="000000"/>
                <w:sz w:val="21"/>
                <w:szCs w:val="21"/>
                <w:highlight w:val="none"/>
                <w:lang w:val="en-US" w:eastAsia="zh-CN"/>
              </w:rPr>
              <w:t>服务</w:t>
            </w:r>
          </w:p>
        </w:tc>
        <w:tc>
          <w:tcPr>
            <w:tcW w:w="669" w:type="pct"/>
            <w:tcMar>
              <w:top w:w="0" w:type="dxa"/>
              <w:left w:w="105" w:type="dxa"/>
              <w:bottom w:w="0" w:type="dxa"/>
              <w:right w:w="105" w:type="dxa"/>
            </w:tcMar>
          </w:tcPr>
          <w:p w14:paraId="1EEA77F1">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1</w:t>
            </w:r>
          </w:p>
        </w:tc>
        <w:tc>
          <w:tcPr>
            <w:tcW w:w="1598" w:type="pct"/>
            <w:tcMar>
              <w:top w:w="0" w:type="dxa"/>
              <w:left w:w="105" w:type="dxa"/>
              <w:bottom w:w="0" w:type="dxa"/>
              <w:right w:w="105" w:type="dxa"/>
            </w:tcMar>
          </w:tcPr>
          <w:p w14:paraId="1824A926">
            <w:pPr>
              <w:shd w:val="clear"/>
              <w:spacing w:line="360" w:lineRule="auto"/>
              <w:jc w:val="center"/>
              <w:rPr>
                <w:rFonts w:hint="eastAsia" w:ascii="宋体" w:hAnsi="宋体" w:eastAsia="宋体" w:cs="宋体"/>
                <w:color w:val="000000"/>
                <w:sz w:val="21"/>
                <w:szCs w:val="21"/>
                <w:highlight w:val="none"/>
                <w:lang w:val="en-US" w:eastAsia="zh-Hans"/>
              </w:rPr>
            </w:pPr>
          </w:p>
        </w:tc>
      </w:tr>
    </w:tbl>
    <w:p w14:paraId="5DBF31F7">
      <w:pPr>
        <w:shd w:val="clear"/>
        <w:bidi w:val="0"/>
        <w:spacing w:line="360" w:lineRule="auto"/>
        <w:jc w:val="center"/>
        <w:rPr>
          <w:rFonts w:hint="eastAsia"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w:t>
      </w:r>
      <w:r>
        <w:rPr>
          <w:rFonts w:hint="eastAsia" w:ascii="宋体" w:hAnsi="宋体" w:eastAsia="宋体" w:cs="宋体"/>
          <w:b/>
          <w:bCs/>
          <w:color w:val="000000"/>
          <w:sz w:val="21"/>
          <w:szCs w:val="21"/>
          <w:highlight w:val="none"/>
          <w:lang w:val="en-US" w:eastAsia="zh-Hans"/>
        </w:rPr>
        <w:t>项目配置人员统筹、烹饪、后厨勤杂服务</w:t>
      </w:r>
      <w:r>
        <w:rPr>
          <w:rFonts w:hint="eastAsia" w:ascii="宋体" w:hAnsi="宋体" w:eastAsia="宋体" w:cs="宋体"/>
          <w:b/>
          <w:bCs/>
          <w:color w:val="000000"/>
          <w:sz w:val="21"/>
          <w:szCs w:val="21"/>
          <w:highlight w:val="none"/>
          <w:lang w:val="en-US" w:eastAsia="zh-CN"/>
        </w:rPr>
        <w:t>报价表2-2》</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4747"/>
        <w:gridCol w:w="2768"/>
      </w:tblGrid>
      <w:tr w14:paraId="3DE63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Mar>
              <w:top w:w="0" w:type="dxa"/>
              <w:left w:w="105" w:type="dxa"/>
              <w:bottom w:w="0" w:type="dxa"/>
              <w:right w:w="105" w:type="dxa"/>
            </w:tcMar>
            <w:vAlign w:val="top"/>
          </w:tcPr>
          <w:p w14:paraId="43F92F0A">
            <w:pPr>
              <w:shd w:val="clear"/>
              <w:spacing w:line="360" w:lineRule="auto"/>
              <w:jc w:val="center"/>
              <w:rPr>
                <w:rFonts w:hint="eastAsia" w:ascii="宋体" w:hAnsi="宋体" w:eastAsia="宋体" w:cs="宋体"/>
                <w:b/>
                <w:bCs/>
                <w:color w:val="000000"/>
                <w:sz w:val="21"/>
                <w:szCs w:val="21"/>
                <w:highlight w:val="none"/>
                <w:lang w:val="en-US" w:eastAsia="zh-Hans"/>
              </w:rPr>
            </w:pPr>
            <w:r>
              <w:rPr>
                <w:rFonts w:hint="eastAsia" w:ascii="宋体" w:hAnsi="宋体" w:eastAsia="宋体" w:cs="宋体"/>
                <w:b/>
                <w:bCs/>
                <w:color w:val="000000"/>
                <w:sz w:val="21"/>
                <w:szCs w:val="21"/>
                <w:highlight w:val="none"/>
                <w:lang w:val="en-US" w:eastAsia="zh-Hans"/>
              </w:rPr>
              <w:t>序号</w:t>
            </w:r>
          </w:p>
        </w:tc>
        <w:tc>
          <w:tcPr>
            <w:tcW w:w="4747" w:type="dxa"/>
            <w:tcMar>
              <w:top w:w="0" w:type="dxa"/>
              <w:left w:w="105" w:type="dxa"/>
              <w:bottom w:w="0" w:type="dxa"/>
              <w:right w:w="105" w:type="dxa"/>
            </w:tcMar>
            <w:vAlign w:val="top"/>
          </w:tcPr>
          <w:p w14:paraId="2F38BF1C">
            <w:pPr>
              <w:shd w:val="clear"/>
              <w:spacing w:line="360" w:lineRule="auto"/>
              <w:jc w:val="center"/>
              <w:rPr>
                <w:rFonts w:hint="eastAsia" w:ascii="宋体" w:hAnsi="宋体" w:eastAsia="宋体" w:cs="宋体"/>
                <w:b/>
                <w:bCs/>
                <w:color w:val="000000"/>
                <w:sz w:val="21"/>
                <w:szCs w:val="21"/>
                <w:highlight w:val="none"/>
                <w:lang w:val="en-US" w:eastAsia="zh-Hans"/>
              </w:rPr>
            </w:pPr>
            <w:r>
              <w:rPr>
                <w:rFonts w:hint="eastAsia" w:ascii="宋体" w:hAnsi="宋体" w:eastAsia="宋体" w:cs="宋体"/>
                <w:b/>
                <w:bCs/>
                <w:color w:val="000000"/>
                <w:sz w:val="21"/>
                <w:szCs w:val="21"/>
                <w:highlight w:val="none"/>
                <w:lang w:val="en-US" w:eastAsia="zh-Hans"/>
              </w:rPr>
              <w:t>服务内容</w:t>
            </w:r>
          </w:p>
        </w:tc>
        <w:tc>
          <w:tcPr>
            <w:tcW w:w="2768" w:type="dxa"/>
            <w:tcMar>
              <w:top w:w="0" w:type="dxa"/>
              <w:left w:w="105" w:type="dxa"/>
              <w:bottom w:w="0" w:type="dxa"/>
              <w:right w:w="105" w:type="dxa"/>
            </w:tcMar>
            <w:vAlign w:val="top"/>
          </w:tcPr>
          <w:p w14:paraId="0350685E">
            <w:pPr>
              <w:shd w:val="clear"/>
              <w:spacing w:line="360" w:lineRule="auto"/>
              <w:jc w:val="center"/>
              <w:rPr>
                <w:rFonts w:hint="eastAsia" w:ascii="宋体" w:hAnsi="宋体" w:eastAsia="宋体" w:cs="宋体"/>
                <w:b/>
                <w:bCs/>
                <w:color w:val="000000"/>
                <w:sz w:val="21"/>
                <w:szCs w:val="21"/>
                <w:highlight w:val="none"/>
                <w:lang w:val="en-US" w:eastAsia="zh-Hans"/>
              </w:rPr>
            </w:pPr>
            <w:r>
              <w:rPr>
                <w:rFonts w:hint="eastAsia" w:ascii="宋体" w:hAnsi="宋体" w:eastAsia="宋体" w:cs="宋体"/>
                <w:b/>
                <w:bCs/>
                <w:color w:val="000000"/>
                <w:sz w:val="21"/>
                <w:szCs w:val="21"/>
                <w:highlight w:val="none"/>
                <w:lang w:val="en-US" w:eastAsia="zh-Hans"/>
              </w:rPr>
              <w:t>投标报价（元）</w:t>
            </w:r>
          </w:p>
        </w:tc>
      </w:tr>
      <w:tr w14:paraId="36750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Mar>
              <w:top w:w="0" w:type="dxa"/>
              <w:left w:w="105" w:type="dxa"/>
              <w:bottom w:w="0" w:type="dxa"/>
              <w:right w:w="105" w:type="dxa"/>
            </w:tcMar>
            <w:vAlign w:val="top"/>
          </w:tcPr>
          <w:p w14:paraId="3DCBB07D">
            <w:pPr>
              <w:shd w:val="clear"/>
              <w:spacing w:after="120"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1</w:t>
            </w:r>
          </w:p>
        </w:tc>
        <w:tc>
          <w:tcPr>
            <w:tcW w:w="4747" w:type="dxa"/>
            <w:tcMar>
              <w:top w:w="0" w:type="dxa"/>
              <w:left w:w="105" w:type="dxa"/>
              <w:bottom w:w="0" w:type="dxa"/>
              <w:right w:w="105" w:type="dxa"/>
            </w:tcMar>
            <w:vAlign w:val="top"/>
          </w:tcPr>
          <w:p w14:paraId="6E7606EC">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食堂统筹管理服务</w:t>
            </w:r>
          </w:p>
        </w:tc>
        <w:tc>
          <w:tcPr>
            <w:tcW w:w="2768" w:type="dxa"/>
            <w:shd w:val="clear" w:color="auto" w:fill="auto"/>
            <w:tcMar>
              <w:top w:w="0" w:type="dxa"/>
              <w:left w:w="105" w:type="dxa"/>
              <w:bottom w:w="0" w:type="dxa"/>
              <w:right w:w="105" w:type="dxa"/>
            </w:tcMar>
            <w:vAlign w:val="center"/>
          </w:tcPr>
          <w:p w14:paraId="729A2F53">
            <w:pPr>
              <w:shd w:val="clear"/>
              <w:spacing w:line="360" w:lineRule="auto"/>
              <w:jc w:val="center"/>
              <w:rPr>
                <w:rFonts w:hint="default" w:ascii="宋体" w:hAnsi="宋体" w:eastAsia="宋体" w:cs="宋体"/>
                <w:color w:val="000000"/>
                <w:sz w:val="21"/>
                <w:szCs w:val="21"/>
                <w:highlight w:val="none"/>
                <w:lang w:val="en-US" w:eastAsia="zh-Hans"/>
              </w:rPr>
            </w:pPr>
            <w:r>
              <w:rPr>
                <w:rFonts w:hint="eastAsia" w:ascii="宋体" w:hAnsi="宋体" w:cs="宋体"/>
                <w:color w:val="000000"/>
                <w:sz w:val="21"/>
                <w:szCs w:val="21"/>
                <w:highlight w:val="none"/>
                <w:lang w:val="en-US" w:eastAsia="zh-CN"/>
              </w:rPr>
              <w:t>元/年</w:t>
            </w:r>
          </w:p>
        </w:tc>
      </w:tr>
      <w:tr w14:paraId="2ED93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Mar>
              <w:top w:w="0" w:type="dxa"/>
              <w:left w:w="105" w:type="dxa"/>
              <w:bottom w:w="0" w:type="dxa"/>
              <w:right w:w="105" w:type="dxa"/>
            </w:tcMar>
            <w:vAlign w:val="top"/>
          </w:tcPr>
          <w:p w14:paraId="00BF662B">
            <w:pPr>
              <w:shd w:val="clear"/>
              <w:spacing w:after="120" w:line="36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w:t>
            </w:r>
          </w:p>
        </w:tc>
        <w:tc>
          <w:tcPr>
            <w:tcW w:w="4747" w:type="dxa"/>
            <w:tcMar>
              <w:top w:w="0" w:type="dxa"/>
              <w:left w:w="105" w:type="dxa"/>
              <w:bottom w:w="0" w:type="dxa"/>
              <w:right w:w="105" w:type="dxa"/>
            </w:tcMar>
            <w:vAlign w:val="top"/>
          </w:tcPr>
          <w:p w14:paraId="2BFAF032">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食品制作服务</w:t>
            </w:r>
          </w:p>
        </w:tc>
        <w:tc>
          <w:tcPr>
            <w:tcW w:w="2768" w:type="dxa"/>
            <w:tcMar>
              <w:top w:w="0" w:type="dxa"/>
              <w:left w:w="105" w:type="dxa"/>
              <w:bottom w:w="0" w:type="dxa"/>
              <w:right w:w="105" w:type="dxa"/>
            </w:tcMar>
            <w:vAlign w:val="center"/>
          </w:tcPr>
          <w:p w14:paraId="062768AA">
            <w:pPr>
              <w:shd w:val="clear"/>
              <w:spacing w:line="360" w:lineRule="auto"/>
              <w:jc w:val="center"/>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元/年</w:t>
            </w:r>
          </w:p>
        </w:tc>
      </w:tr>
      <w:tr w14:paraId="40B97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Mar>
              <w:top w:w="0" w:type="dxa"/>
              <w:left w:w="105" w:type="dxa"/>
              <w:bottom w:w="0" w:type="dxa"/>
              <w:right w:w="105" w:type="dxa"/>
            </w:tcMar>
            <w:vAlign w:val="top"/>
          </w:tcPr>
          <w:p w14:paraId="42049285">
            <w:pPr>
              <w:shd w:val="clear"/>
              <w:spacing w:after="120" w:line="36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w:t>
            </w:r>
          </w:p>
        </w:tc>
        <w:tc>
          <w:tcPr>
            <w:tcW w:w="4747" w:type="dxa"/>
            <w:tcMar>
              <w:top w:w="0" w:type="dxa"/>
              <w:left w:w="105" w:type="dxa"/>
              <w:bottom w:w="0" w:type="dxa"/>
              <w:right w:w="105" w:type="dxa"/>
            </w:tcMar>
            <w:vAlign w:val="top"/>
          </w:tcPr>
          <w:p w14:paraId="25642A24">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切配服务</w:t>
            </w:r>
          </w:p>
        </w:tc>
        <w:tc>
          <w:tcPr>
            <w:tcW w:w="2768" w:type="dxa"/>
            <w:tcMar>
              <w:top w:w="0" w:type="dxa"/>
              <w:left w:w="105" w:type="dxa"/>
              <w:bottom w:w="0" w:type="dxa"/>
              <w:right w:w="105" w:type="dxa"/>
            </w:tcMar>
            <w:vAlign w:val="center"/>
          </w:tcPr>
          <w:p w14:paraId="2102656C">
            <w:pPr>
              <w:shd w:val="clear"/>
              <w:spacing w:line="360" w:lineRule="auto"/>
              <w:jc w:val="center"/>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元/年</w:t>
            </w:r>
          </w:p>
        </w:tc>
      </w:tr>
      <w:tr w14:paraId="376EB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Mar>
              <w:top w:w="0" w:type="dxa"/>
              <w:left w:w="105" w:type="dxa"/>
              <w:bottom w:w="0" w:type="dxa"/>
              <w:right w:w="105" w:type="dxa"/>
            </w:tcMar>
            <w:vAlign w:val="top"/>
          </w:tcPr>
          <w:p w14:paraId="171BC373">
            <w:pPr>
              <w:shd w:val="clear"/>
              <w:spacing w:after="120" w:line="36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w:t>
            </w:r>
          </w:p>
        </w:tc>
        <w:tc>
          <w:tcPr>
            <w:tcW w:w="4747" w:type="dxa"/>
            <w:tcMar>
              <w:top w:w="0" w:type="dxa"/>
              <w:left w:w="105" w:type="dxa"/>
              <w:bottom w:w="0" w:type="dxa"/>
              <w:right w:w="105" w:type="dxa"/>
            </w:tcMar>
            <w:vAlign w:val="top"/>
          </w:tcPr>
          <w:p w14:paraId="77447A40">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rPr>
              <w:t>各项烹饪准备</w:t>
            </w:r>
            <w:r>
              <w:rPr>
                <w:rFonts w:hint="eastAsia" w:ascii="宋体" w:hAnsi="宋体" w:eastAsia="宋体" w:cs="宋体"/>
                <w:color w:val="000000"/>
                <w:sz w:val="21"/>
                <w:szCs w:val="21"/>
                <w:highlight w:val="none"/>
                <w:lang w:val="en-US" w:eastAsia="zh-CN"/>
              </w:rPr>
              <w:t>工作</w:t>
            </w:r>
            <w:r>
              <w:rPr>
                <w:rFonts w:hint="eastAsia" w:ascii="宋体" w:hAnsi="宋体" w:eastAsia="宋体" w:cs="宋体"/>
                <w:color w:val="000000"/>
                <w:sz w:val="21"/>
                <w:szCs w:val="21"/>
                <w:highlight w:val="none"/>
              </w:rPr>
              <w:t>协助</w:t>
            </w:r>
            <w:r>
              <w:rPr>
                <w:rFonts w:hint="eastAsia" w:ascii="宋体" w:hAnsi="宋体" w:eastAsia="宋体" w:cs="宋体"/>
                <w:color w:val="000000"/>
                <w:sz w:val="21"/>
                <w:szCs w:val="21"/>
                <w:highlight w:val="none"/>
                <w:lang w:val="en-US" w:eastAsia="zh-CN"/>
              </w:rPr>
              <w:t>服务</w:t>
            </w:r>
          </w:p>
        </w:tc>
        <w:tc>
          <w:tcPr>
            <w:tcW w:w="2768" w:type="dxa"/>
            <w:tcMar>
              <w:top w:w="0" w:type="dxa"/>
              <w:left w:w="105" w:type="dxa"/>
              <w:bottom w:w="0" w:type="dxa"/>
              <w:right w:w="105" w:type="dxa"/>
            </w:tcMar>
            <w:vAlign w:val="center"/>
          </w:tcPr>
          <w:p w14:paraId="2EA42FBA">
            <w:pPr>
              <w:shd w:val="clear"/>
              <w:spacing w:line="360" w:lineRule="auto"/>
              <w:jc w:val="center"/>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元/年</w:t>
            </w:r>
          </w:p>
        </w:tc>
      </w:tr>
      <w:tr w14:paraId="1F472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6" w:type="dxa"/>
            <w:gridSpan w:val="2"/>
            <w:tcMar>
              <w:top w:w="0" w:type="dxa"/>
              <w:left w:w="105" w:type="dxa"/>
              <w:bottom w:w="0" w:type="dxa"/>
              <w:right w:w="105" w:type="dxa"/>
            </w:tcMar>
            <w:vAlign w:val="top"/>
          </w:tcPr>
          <w:p w14:paraId="29CA15D7">
            <w:pPr>
              <w:shd w:val="clear"/>
              <w:spacing w:line="360" w:lineRule="auto"/>
              <w:jc w:val="center"/>
              <w:rPr>
                <w:rFonts w:hint="eastAsia" w:ascii="宋体" w:hAnsi="宋体" w:eastAsia="宋体" w:cs="宋体"/>
                <w:color w:val="000000"/>
                <w:sz w:val="21"/>
                <w:szCs w:val="21"/>
                <w:highlight w:val="none"/>
              </w:rPr>
            </w:pPr>
            <w:r>
              <w:rPr>
                <w:rFonts w:hint="eastAsia" w:ascii="宋体" w:hAnsi="宋体" w:cs="宋体"/>
                <w:b/>
                <w:bCs/>
                <w:color w:val="000000"/>
                <w:sz w:val="21"/>
                <w:szCs w:val="21"/>
                <w:highlight w:val="none"/>
                <w:lang w:val="en-US" w:eastAsia="zh-CN"/>
              </w:rPr>
              <w:t>合计/年</w:t>
            </w:r>
          </w:p>
        </w:tc>
        <w:tc>
          <w:tcPr>
            <w:tcW w:w="2768" w:type="dxa"/>
            <w:tcMar>
              <w:top w:w="0" w:type="dxa"/>
              <w:left w:w="105" w:type="dxa"/>
              <w:bottom w:w="0" w:type="dxa"/>
              <w:right w:w="105" w:type="dxa"/>
            </w:tcMar>
            <w:vAlign w:val="center"/>
          </w:tcPr>
          <w:p w14:paraId="384CB020">
            <w:pPr>
              <w:shd w:val="clear"/>
              <w:spacing w:line="360" w:lineRule="auto"/>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元</w:t>
            </w:r>
          </w:p>
        </w:tc>
      </w:tr>
      <w:tr w14:paraId="58642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6" w:type="dxa"/>
            <w:gridSpan w:val="2"/>
            <w:tcMar>
              <w:top w:w="0" w:type="dxa"/>
              <w:left w:w="105" w:type="dxa"/>
              <w:bottom w:w="0" w:type="dxa"/>
              <w:right w:w="105" w:type="dxa"/>
            </w:tcMar>
            <w:vAlign w:val="top"/>
          </w:tcPr>
          <w:p w14:paraId="6F08768D">
            <w:pPr>
              <w:shd w:val="clear"/>
              <w:spacing w:line="360" w:lineRule="auto"/>
              <w:jc w:val="center"/>
              <w:rPr>
                <w:rFonts w:hint="eastAsia" w:ascii="宋体" w:hAnsi="宋体" w:eastAsia="宋体" w:cs="宋体"/>
                <w:color w:val="000000"/>
                <w:sz w:val="21"/>
                <w:szCs w:val="21"/>
                <w:highlight w:val="none"/>
              </w:rPr>
            </w:pPr>
            <w:r>
              <w:rPr>
                <w:rFonts w:hint="eastAsia" w:ascii="宋体" w:hAnsi="宋体" w:cs="宋体"/>
                <w:b/>
                <w:bCs/>
                <w:color w:val="000000"/>
                <w:sz w:val="21"/>
                <w:szCs w:val="21"/>
                <w:highlight w:val="none"/>
                <w:lang w:val="en-US" w:eastAsia="zh-Hans"/>
              </w:rPr>
              <w:t>合计</w:t>
            </w:r>
            <w:r>
              <w:rPr>
                <w:rFonts w:hint="eastAsia" w:ascii="宋体" w:hAnsi="宋体" w:cs="宋体"/>
                <w:b/>
                <w:bCs/>
                <w:color w:val="000000"/>
                <w:sz w:val="21"/>
                <w:szCs w:val="21"/>
                <w:highlight w:val="none"/>
                <w:lang w:val="en-US" w:eastAsia="zh-CN"/>
              </w:rPr>
              <w:t>/3年</w:t>
            </w:r>
          </w:p>
        </w:tc>
        <w:tc>
          <w:tcPr>
            <w:tcW w:w="2768" w:type="dxa"/>
            <w:tcMar>
              <w:top w:w="0" w:type="dxa"/>
              <w:left w:w="105" w:type="dxa"/>
              <w:bottom w:w="0" w:type="dxa"/>
              <w:right w:w="105" w:type="dxa"/>
            </w:tcMar>
            <w:vAlign w:val="center"/>
          </w:tcPr>
          <w:p w14:paraId="57AD9879">
            <w:pPr>
              <w:shd w:val="clear"/>
              <w:spacing w:line="360" w:lineRule="auto"/>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元</w:t>
            </w:r>
          </w:p>
        </w:tc>
      </w:tr>
    </w:tbl>
    <w:p w14:paraId="09B25CBD">
      <w:pP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注：</w:t>
      </w:r>
      <w:r>
        <w:rPr>
          <w:rFonts w:hint="eastAsia" w:ascii="宋体" w:hAnsi="宋体" w:eastAsia="宋体" w:cs="宋体"/>
          <w:color w:val="000000"/>
          <w:sz w:val="21"/>
          <w:szCs w:val="21"/>
          <w:highlight w:val="none"/>
          <w:lang w:val="en-US" w:eastAsia="zh-CN"/>
        </w:rPr>
        <w:t>人员配置要求详见“二、项目总体内容”，</w:t>
      </w:r>
      <w:r>
        <w:rPr>
          <w:rFonts w:hint="eastAsia" w:ascii="宋体" w:hAnsi="宋体" w:eastAsia="宋体" w:cs="宋体"/>
          <w:color w:val="000000"/>
          <w:sz w:val="21"/>
          <w:szCs w:val="21"/>
          <w:highlight w:val="none"/>
          <w:lang w:val="en-US" w:eastAsia="zh-Hans"/>
        </w:rPr>
        <w:t>采购人按每月实际</w:t>
      </w: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lang w:val="en-US" w:eastAsia="zh-Hans"/>
        </w:rPr>
        <w:t>的服务量与中标人</w:t>
      </w:r>
      <w:r>
        <w:rPr>
          <w:rFonts w:hint="eastAsia" w:ascii="宋体" w:hAnsi="宋体" w:eastAsia="宋体" w:cs="宋体"/>
          <w:color w:val="000000"/>
          <w:sz w:val="21"/>
          <w:szCs w:val="21"/>
          <w:highlight w:val="none"/>
          <w:lang w:val="en-US" w:eastAsia="zh-CN"/>
        </w:rPr>
        <w:t>按实</w:t>
      </w:r>
      <w:r>
        <w:rPr>
          <w:rFonts w:hint="eastAsia" w:ascii="宋体" w:hAnsi="宋体" w:eastAsia="宋体" w:cs="宋体"/>
          <w:color w:val="000000"/>
          <w:sz w:val="21"/>
          <w:szCs w:val="21"/>
          <w:highlight w:val="none"/>
          <w:lang w:val="en-US" w:eastAsia="zh-Hans"/>
        </w:rPr>
        <w:t>结算服务费。</w:t>
      </w:r>
    </w:p>
    <w:p w14:paraId="189F758C">
      <w:pPr>
        <w:rPr>
          <w:rFonts w:hint="eastAsia" w:ascii="宋体" w:hAnsi="宋体" w:eastAsia="宋体" w:cs="宋体"/>
          <w:b/>
          <w:color w:val="auto"/>
          <w:sz w:val="28"/>
          <w:szCs w:val="28"/>
          <w:lang w:val="en-US" w:eastAsia="zh-Hans"/>
        </w:rPr>
      </w:pPr>
      <w:r>
        <w:rPr>
          <w:rFonts w:hint="eastAsia" w:ascii="宋体" w:hAnsi="宋体" w:eastAsia="宋体" w:cs="宋体"/>
          <w:b/>
          <w:color w:val="auto"/>
          <w:sz w:val="28"/>
          <w:szCs w:val="28"/>
          <w:lang w:val="en-US" w:eastAsia="zh-Hans"/>
        </w:rPr>
        <w:br w:type="page"/>
      </w:r>
    </w:p>
    <w:p w14:paraId="38075CA4">
      <w:pPr>
        <w:outlineLvl w:val="2"/>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Hans"/>
        </w:rPr>
        <w:t>十</w:t>
      </w:r>
      <w:r>
        <w:rPr>
          <w:rFonts w:hint="eastAsia" w:ascii="宋体" w:hAnsi="宋体" w:eastAsia="宋体" w:cs="宋体"/>
          <w:b/>
          <w:color w:val="auto"/>
          <w:sz w:val="28"/>
          <w:szCs w:val="28"/>
          <w:lang w:val="en-US" w:eastAsia="zh-CN"/>
        </w:rPr>
        <w:t>二</w:t>
      </w:r>
      <w:r>
        <w:rPr>
          <w:rFonts w:hint="eastAsia" w:ascii="宋体" w:hAnsi="宋体" w:eastAsia="宋体" w:cs="宋体"/>
          <w:b/>
          <w:color w:val="auto"/>
          <w:sz w:val="28"/>
          <w:szCs w:val="28"/>
          <w:lang w:val="en-US" w:eastAsia="zh-Hans"/>
        </w:rPr>
        <w:t>、</w:t>
      </w:r>
      <w:r>
        <w:rPr>
          <w:rFonts w:hint="eastAsia" w:ascii="宋体" w:hAnsi="宋体" w:eastAsia="宋体" w:cs="宋体"/>
          <w:b/>
          <w:color w:val="000000"/>
          <w:sz w:val="28"/>
          <w:highlight w:val="none"/>
          <w:lang w:val="en-US" w:eastAsia="zh-Hans"/>
        </w:rPr>
        <w:t>附件：《食堂服务企业考核细则》</w:t>
      </w:r>
      <w:r>
        <w:rPr>
          <w:rFonts w:hint="eastAsia" w:ascii="宋体" w:hAnsi="宋体" w:eastAsia="宋体" w:cs="宋体"/>
          <w:b/>
          <w:color w:val="000000"/>
          <w:sz w:val="28"/>
          <w:highlight w:val="none"/>
          <w:lang w:val="en-US" w:eastAsia="zh-CN"/>
        </w:rPr>
        <w:t>《</w:t>
      </w:r>
      <w:r>
        <w:rPr>
          <w:rFonts w:hint="eastAsia" w:ascii="宋体" w:hAnsi="宋体" w:eastAsia="宋体" w:cs="宋体"/>
          <w:b/>
          <w:color w:val="000000"/>
          <w:sz w:val="28"/>
          <w:highlight w:val="none"/>
          <w:lang w:val="en-US" w:eastAsia="zh-Hans"/>
        </w:rPr>
        <w:t>食堂服务企业满意度调查表</w:t>
      </w:r>
      <w:r>
        <w:rPr>
          <w:rFonts w:hint="eastAsia" w:ascii="宋体" w:hAnsi="宋体" w:eastAsia="宋体" w:cs="宋体"/>
          <w:b/>
          <w:color w:val="000000"/>
          <w:sz w:val="28"/>
          <w:highlight w:val="none"/>
          <w:lang w:val="en-US" w:eastAsia="zh-CN"/>
        </w:rPr>
        <w:t>》</w:t>
      </w:r>
    </w:p>
    <w:p w14:paraId="5F2FDBBC">
      <w:pPr>
        <w:shd w:val="clear"/>
        <w:spacing w:line="360" w:lineRule="auto"/>
        <w:ind w:firstLine="510"/>
        <w:jc w:val="center"/>
        <w:rPr>
          <w:rFonts w:hint="eastAsia" w:ascii="宋体" w:hAnsi="宋体" w:eastAsia="宋体" w:cs="宋体"/>
          <w:color w:val="000000"/>
          <w:sz w:val="24"/>
          <w:szCs w:val="24"/>
          <w:highlight w:val="none"/>
          <w:lang w:val="en-US" w:eastAsia="zh-Hans"/>
        </w:rPr>
      </w:pPr>
      <w:r>
        <w:rPr>
          <w:rFonts w:hint="eastAsia" w:ascii="宋体" w:hAnsi="宋体" w:eastAsia="宋体" w:cs="宋体"/>
          <w:b/>
          <w:color w:val="000000"/>
          <w:sz w:val="24"/>
          <w:szCs w:val="24"/>
          <w:highlight w:val="none"/>
          <w:lang w:val="en-US" w:eastAsia="zh-Hans"/>
        </w:rPr>
        <w:t>食堂服务企业考核细则</w:t>
      </w:r>
    </w:p>
    <w:tbl>
      <w:tblPr>
        <w:tblStyle w:val="9"/>
        <w:tblW w:w="0" w:type="auto"/>
        <w:tblInd w:w="10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83"/>
        <w:gridCol w:w="5280"/>
        <w:gridCol w:w="924"/>
        <w:gridCol w:w="909"/>
      </w:tblGrid>
      <w:tr w14:paraId="062FAEC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983" w:type="dxa"/>
            <w:tcBorders>
              <w:top w:val="single" w:color="000000" w:sz="8" w:space="0"/>
              <w:left w:val="single" w:color="000000" w:sz="8" w:space="0"/>
              <w:bottom w:val="single" w:color="000000" w:sz="4" w:space="0"/>
              <w:right w:val="single" w:color="000000" w:sz="4" w:space="0"/>
            </w:tcBorders>
            <w:tcMar>
              <w:top w:w="0" w:type="dxa"/>
              <w:left w:w="105" w:type="dxa"/>
              <w:bottom w:w="0" w:type="dxa"/>
              <w:right w:w="105" w:type="dxa"/>
            </w:tcMar>
            <w:vAlign w:val="top"/>
          </w:tcPr>
          <w:p w14:paraId="3A480169">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b/>
                <w:color w:val="000000"/>
                <w:sz w:val="21"/>
                <w:szCs w:val="21"/>
                <w:highlight w:val="none"/>
                <w:lang w:val="en-US" w:eastAsia="zh-Hans"/>
              </w:rPr>
              <w:t>评估项目</w:t>
            </w:r>
          </w:p>
        </w:tc>
        <w:tc>
          <w:tcPr>
            <w:tcW w:w="5280" w:type="dxa"/>
            <w:tcBorders>
              <w:top w:val="single" w:color="000000" w:sz="8"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888CAB6">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b/>
                <w:color w:val="000000"/>
                <w:sz w:val="21"/>
                <w:szCs w:val="21"/>
                <w:highlight w:val="none"/>
                <w:lang w:val="en-US" w:eastAsia="zh-Hans"/>
              </w:rPr>
              <w:t>评估内容</w:t>
            </w:r>
          </w:p>
        </w:tc>
        <w:tc>
          <w:tcPr>
            <w:tcW w:w="924" w:type="dxa"/>
            <w:tcBorders>
              <w:top w:val="single" w:color="000000" w:sz="8"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F4B72C0">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b/>
                <w:color w:val="000000"/>
                <w:sz w:val="21"/>
                <w:szCs w:val="21"/>
                <w:highlight w:val="none"/>
                <w:lang w:val="en-US" w:eastAsia="zh-Hans"/>
              </w:rPr>
              <w:t>权重分</w:t>
            </w:r>
          </w:p>
        </w:tc>
        <w:tc>
          <w:tcPr>
            <w:tcW w:w="909" w:type="dxa"/>
            <w:tcBorders>
              <w:top w:val="single" w:color="000000" w:sz="8" w:space="0"/>
              <w:left w:val="single" w:color="000000" w:sz="4" w:space="0"/>
              <w:bottom w:val="single" w:color="000000" w:sz="4" w:space="0"/>
              <w:right w:val="single" w:color="000000" w:sz="8" w:space="0"/>
            </w:tcBorders>
            <w:tcMar>
              <w:top w:w="0" w:type="dxa"/>
              <w:left w:w="105" w:type="dxa"/>
              <w:bottom w:w="0" w:type="dxa"/>
              <w:right w:w="105" w:type="dxa"/>
            </w:tcMar>
            <w:vAlign w:val="top"/>
          </w:tcPr>
          <w:p w14:paraId="5555C7EB">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b/>
                <w:color w:val="000000"/>
                <w:sz w:val="21"/>
                <w:szCs w:val="21"/>
                <w:highlight w:val="none"/>
                <w:lang w:val="en-US" w:eastAsia="zh-Hans"/>
              </w:rPr>
              <w:t>考核得分</w:t>
            </w:r>
          </w:p>
        </w:tc>
      </w:tr>
      <w:tr w14:paraId="56E7E3F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83" w:type="dxa"/>
            <w:vMerge w:val="restart"/>
            <w:tcBorders>
              <w:top w:val="single" w:color="000000" w:sz="4" w:space="0"/>
              <w:left w:val="single" w:color="000000" w:sz="8" w:space="0"/>
              <w:bottom w:val="single" w:color="000000" w:sz="4" w:space="0"/>
              <w:right w:val="single" w:color="000000" w:sz="4" w:space="0"/>
            </w:tcBorders>
            <w:tcMar>
              <w:top w:w="0" w:type="dxa"/>
              <w:left w:w="105" w:type="dxa"/>
              <w:bottom w:w="0" w:type="dxa"/>
              <w:right w:w="105" w:type="dxa"/>
            </w:tcMar>
            <w:vAlign w:val="top"/>
          </w:tcPr>
          <w:p w14:paraId="1330687E">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食堂组织和管理</w:t>
            </w:r>
          </w:p>
          <w:p w14:paraId="4E8B07CA">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（30分）</w:t>
            </w:r>
          </w:p>
        </w:tc>
        <w:tc>
          <w:tcPr>
            <w:tcW w:w="528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496E159">
            <w:pPr>
              <w:shd w:val="clear"/>
              <w:spacing w:line="360" w:lineRule="auto"/>
              <w:jc w:val="left"/>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中标人是否建立食堂工作管理组织架构</w:t>
            </w:r>
          </w:p>
        </w:tc>
        <w:tc>
          <w:tcPr>
            <w:tcW w:w="92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AF6DC9A">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5</w:t>
            </w:r>
          </w:p>
        </w:tc>
        <w:tc>
          <w:tcPr>
            <w:tcW w:w="909" w:type="dxa"/>
            <w:tcBorders>
              <w:top w:val="single" w:color="000000" w:sz="4" w:space="0"/>
              <w:left w:val="single" w:color="000000" w:sz="4" w:space="0"/>
              <w:bottom w:val="single" w:color="000000" w:sz="4" w:space="0"/>
              <w:right w:val="single" w:color="000000" w:sz="8" w:space="0"/>
            </w:tcBorders>
            <w:tcMar>
              <w:top w:w="0" w:type="dxa"/>
              <w:left w:w="105" w:type="dxa"/>
              <w:bottom w:w="0" w:type="dxa"/>
              <w:right w:w="105" w:type="dxa"/>
            </w:tcMar>
            <w:vAlign w:val="top"/>
          </w:tcPr>
          <w:p w14:paraId="790A0C58">
            <w:pPr>
              <w:shd w:val="clear"/>
              <w:spacing w:line="360" w:lineRule="auto"/>
              <w:jc w:val="center"/>
              <w:rPr>
                <w:rFonts w:hint="eastAsia" w:ascii="宋体" w:hAnsi="宋体" w:eastAsia="宋体" w:cs="宋体"/>
                <w:color w:val="000000"/>
                <w:sz w:val="21"/>
                <w:szCs w:val="21"/>
                <w:highlight w:val="none"/>
                <w:lang w:val="en-US" w:eastAsia="zh-Hans"/>
              </w:rPr>
            </w:pPr>
          </w:p>
        </w:tc>
      </w:tr>
      <w:tr w14:paraId="15ADB22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83" w:type="dxa"/>
            <w:vMerge w:val="continue"/>
            <w:tcBorders>
              <w:top w:val="single" w:color="000000" w:sz="4" w:space="0"/>
              <w:left w:val="single" w:color="000000" w:sz="8" w:space="0"/>
              <w:bottom w:val="single" w:color="000000" w:sz="4" w:space="0"/>
              <w:right w:val="single" w:color="000000" w:sz="4" w:space="0"/>
            </w:tcBorders>
          </w:tcPr>
          <w:p w14:paraId="7DB46348">
            <w:pPr>
              <w:shd w:val="clear"/>
              <w:bidi w:val="0"/>
              <w:spacing w:line="360" w:lineRule="auto"/>
              <w:rPr>
                <w:rFonts w:hint="eastAsia" w:ascii="宋体" w:hAnsi="宋体" w:eastAsia="宋体" w:cs="宋体"/>
                <w:color w:val="000000"/>
                <w:sz w:val="21"/>
                <w:szCs w:val="21"/>
                <w:highlight w:val="none"/>
              </w:rPr>
            </w:pPr>
          </w:p>
        </w:tc>
        <w:tc>
          <w:tcPr>
            <w:tcW w:w="528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23CC2DB">
            <w:pPr>
              <w:shd w:val="clear"/>
              <w:spacing w:line="360" w:lineRule="auto"/>
              <w:jc w:val="left"/>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食堂是否有主管责任人和具体管理责任人</w:t>
            </w:r>
          </w:p>
        </w:tc>
        <w:tc>
          <w:tcPr>
            <w:tcW w:w="92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B3A42E6">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5</w:t>
            </w:r>
          </w:p>
        </w:tc>
        <w:tc>
          <w:tcPr>
            <w:tcW w:w="909" w:type="dxa"/>
            <w:tcBorders>
              <w:top w:val="single" w:color="000000" w:sz="4" w:space="0"/>
              <w:left w:val="single" w:color="000000" w:sz="4" w:space="0"/>
              <w:bottom w:val="single" w:color="000000" w:sz="4" w:space="0"/>
              <w:right w:val="single" w:color="000000" w:sz="8" w:space="0"/>
            </w:tcBorders>
            <w:tcMar>
              <w:top w:w="0" w:type="dxa"/>
              <w:left w:w="105" w:type="dxa"/>
              <w:bottom w:w="0" w:type="dxa"/>
              <w:right w:w="105" w:type="dxa"/>
            </w:tcMar>
            <w:vAlign w:val="top"/>
          </w:tcPr>
          <w:p w14:paraId="1551C33F">
            <w:pPr>
              <w:shd w:val="clear"/>
              <w:spacing w:line="360" w:lineRule="auto"/>
              <w:jc w:val="center"/>
              <w:rPr>
                <w:rFonts w:hint="eastAsia" w:ascii="宋体" w:hAnsi="宋体" w:eastAsia="宋体" w:cs="宋体"/>
                <w:color w:val="000000"/>
                <w:sz w:val="21"/>
                <w:szCs w:val="21"/>
                <w:highlight w:val="none"/>
                <w:lang w:val="en-US" w:eastAsia="zh-Hans"/>
              </w:rPr>
            </w:pPr>
          </w:p>
        </w:tc>
      </w:tr>
      <w:tr w14:paraId="5F3B448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83" w:type="dxa"/>
            <w:vMerge w:val="continue"/>
            <w:tcBorders>
              <w:top w:val="single" w:color="000000" w:sz="4" w:space="0"/>
              <w:left w:val="single" w:color="000000" w:sz="8" w:space="0"/>
              <w:bottom w:val="single" w:color="000000" w:sz="4" w:space="0"/>
              <w:right w:val="single" w:color="000000" w:sz="4" w:space="0"/>
            </w:tcBorders>
          </w:tcPr>
          <w:p w14:paraId="54A096FC">
            <w:pPr>
              <w:shd w:val="clear"/>
              <w:bidi w:val="0"/>
              <w:spacing w:line="360" w:lineRule="auto"/>
              <w:rPr>
                <w:rFonts w:hint="eastAsia" w:ascii="宋体" w:hAnsi="宋体" w:eastAsia="宋体" w:cs="宋体"/>
                <w:color w:val="000000"/>
                <w:sz w:val="21"/>
                <w:szCs w:val="21"/>
                <w:highlight w:val="none"/>
              </w:rPr>
            </w:pPr>
          </w:p>
        </w:tc>
        <w:tc>
          <w:tcPr>
            <w:tcW w:w="528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CD275AE">
            <w:pPr>
              <w:shd w:val="clear"/>
              <w:spacing w:line="360" w:lineRule="auto"/>
              <w:jc w:val="left"/>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食堂主管责任人和具体管理责任人工作到位及执行职责情况</w:t>
            </w:r>
          </w:p>
        </w:tc>
        <w:tc>
          <w:tcPr>
            <w:tcW w:w="92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437E316">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5</w:t>
            </w:r>
          </w:p>
        </w:tc>
        <w:tc>
          <w:tcPr>
            <w:tcW w:w="909" w:type="dxa"/>
            <w:tcBorders>
              <w:top w:val="single" w:color="000000" w:sz="4" w:space="0"/>
              <w:left w:val="single" w:color="000000" w:sz="4" w:space="0"/>
              <w:bottom w:val="single" w:color="000000" w:sz="4" w:space="0"/>
              <w:right w:val="single" w:color="000000" w:sz="8" w:space="0"/>
            </w:tcBorders>
            <w:tcMar>
              <w:top w:w="0" w:type="dxa"/>
              <w:left w:w="105" w:type="dxa"/>
              <w:bottom w:w="0" w:type="dxa"/>
              <w:right w:w="105" w:type="dxa"/>
            </w:tcMar>
            <w:vAlign w:val="top"/>
          </w:tcPr>
          <w:p w14:paraId="276EDA17">
            <w:pPr>
              <w:shd w:val="clear"/>
              <w:spacing w:line="360" w:lineRule="auto"/>
              <w:jc w:val="center"/>
              <w:rPr>
                <w:rFonts w:hint="eastAsia" w:ascii="宋体" w:hAnsi="宋体" w:eastAsia="宋体" w:cs="宋体"/>
                <w:color w:val="000000"/>
                <w:sz w:val="21"/>
                <w:szCs w:val="21"/>
                <w:highlight w:val="none"/>
                <w:lang w:val="en-US" w:eastAsia="zh-Hans"/>
              </w:rPr>
            </w:pPr>
          </w:p>
        </w:tc>
      </w:tr>
      <w:tr w14:paraId="028838F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83" w:type="dxa"/>
            <w:vMerge w:val="continue"/>
            <w:tcBorders>
              <w:top w:val="single" w:color="000000" w:sz="4" w:space="0"/>
              <w:left w:val="single" w:color="000000" w:sz="8" w:space="0"/>
              <w:bottom w:val="single" w:color="000000" w:sz="4" w:space="0"/>
              <w:right w:val="single" w:color="000000" w:sz="4" w:space="0"/>
            </w:tcBorders>
          </w:tcPr>
          <w:p w14:paraId="66E7BE61">
            <w:pPr>
              <w:shd w:val="clear"/>
              <w:bidi w:val="0"/>
              <w:spacing w:line="360" w:lineRule="auto"/>
              <w:rPr>
                <w:rFonts w:hint="eastAsia" w:ascii="宋体" w:hAnsi="宋体" w:eastAsia="宋体" w:cs="宋体"/>
                <w:color w:val="000000"/>
                <w:sz w:val="21"/>
                <w:szCs w:val="21"/>
                <w:highlight w:val="none"/>
              </w:rPr>
            </w:pPr>
          </w:p>
        </w:tc>
        <w:tc>
          <w:tcPr>
            <w:tcW w:w="528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3877D7F">
            <w:pPr>
              <w:shd w:val="clear"/>
              <w:spacing w:line="360" w:lineRule="auto"/>
              <w:jc w:val="left"/>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食堂管理制度的执行情况</w:t>
            </w:r>
          </w:p>
        </w:tc>
        <w:tc>
          <w:tcPr>
            <w:tcW w:w="92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A37383A">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5</w:t>
            </w:r>
          </w:p>
        </w:tc>
        <w:tc>
          <w:tcPr>
            <w:tcW w:w="909" w:type="dxa"/>
            <w:tcBorders>
              <w:top w:val="single" w:color="000000" w:sz="4" w:space="0"/>
              <w:left w:val="single" w:color="000000" w:sz="4" w:space="0"/>
              <w:bottom w:val="single" w:color="000000" w:sz="4" w:space="0"/>
              <w:right w:val="single" w:color="000000" w:sz="8" w:space="0"/>
            </w:tcBorders>
            <w:tcMar>
              <w:top w:w="0" w:type="dxa"/>
              <w:left w:w="105" w:type="dxa"/>
              <w:bottom w:w="0" w:type="dxa"/>
              <w:right w:w="105" w:type="dxa"/>
            </w:tcMar>
            <w:vAlign w:val="top"/>
          </w:tcPr>
          <w:p w14:paraId="72C9CDB3">
            <w:pPr>
              <w:shd w:val="clear"/>
              <w:spacing w:line="360" w:lineRule="auto"/>
              <w:jc w:val="center"/>
              <w:rPr>
                <w:rFonts w:hint="eastAsia" w:ascii="宋体" w:hAnsi="宋体" w:eastAsia="宋体" w:cs="宋体"/>
                <w:color w:val="000000"/>
                <w:sz w:val="21"/>
                <w:szCs w:val="21"/>
                <w:highlight w:val="none"/>
                <w:lang w:val="en-US" w:eastAsia="zh-Hans"/>
              </w:rPr>
            </w:pPr>
          </w:p>
        </w:tc>
      </w:tr>
      <w:tr w14:paraId="4B9B6C8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83" w:type="dxa"/>
            <w:vMerge w:val="continue"/>
            <w:tcBorders>
              <w:top w:val="single" w:color="000000" w:sz="4" w:space="0"/>
              <w:left w:val="single" w:color="000000" w:sz="8" w:space="0"/>
              <w:bottom w:val="single" w:color="000000" w:sz="4" w:space="0"/>
              <w:right w:val="single" w:color="000000" w:sz="4" w:space="0"/>
            </w:tcBorders>
          </w:tcPr>
          <w:p w14:paraId="14C80571">
            <w:pPr>
              <w:shd w:val="clear"/>
              <w:bidi w:val="0"/>
              <w:spacing w:line="360" w:lineRule="auto"/>
              <w:rPr>
                <w:rFonts w:hint="eastAsia" w:ascii="宋体" w:hAnsi="宋体" w:eastAsia="宋体" w:cs="宋体"/>
                <w:color w:val="000000"/>
                <w:sz w:val="21"/>
                <w:szCs w:val="21"/>
                <w:highlight w:val="none"/>
              </w:rPr>
            </w:pPr>
          </w:p>
        </w:tc>
        <w:tc>
          <w:tcPr>
            <w:tcW w:w="528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97355A3">
            <w:pPr>
              <w:shd w:val="clear"/>
              <w:spacing w:line="360" w:lineRule="auto"/>
              <w:jc w:val="left"/>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食堂是否有专人每天对采购原辅材料进行质量把关并记录</w:t>
            </w:r>
          </w:p>
        </w:tc>
        <w:tc>
          <w:tcPr>
            <w:tcW w:w="92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90D1B3F">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5</w:t>
            </w:r>
          </w:p>
        </w:tc>
        <w:tc>
          <w:tcPr>
            <w:tcW w:w="909" w:type="dxa"/>
            <w:tcBorders>
              <w:top w:val="single" w:color="000000" w:sz="4" w:space="0"/>
              <w:left w:val="single" w:color="000000" w:sz="4" w:space="0"/>
              <w:bottom w:val="single" w:color="000000" w:sz="4" w:space="0"/>
              <w:right w:val="single" w:color="000000" w:sz="8" w:space="0"/>
            </w:tcBorders>
            <w:tcMar>
              <w:top w:w="0" w:type="dxa"/>
              <w:left w:w="105" w:type="dxa"/>
              <w:bottom w:w="0" w:type="dxa"/>
              <w:right w:w="105" w:type="dxa"/>
            </w:tcMar>
            <w:vAlign w:val="top"/>
          </w:tcPr>
          <w:p w14:paraId="3CC09A2A">
            <w:pPr>
              <w:shd w:val="clear"/>
              <w:spacing w:line="360" w:lineRule="auto"/>
              <w:jc w:val="center"/>
              <w:rPr>
                <w:rFonts w:hint="eastAsia" w:ascii="宋体" w:hAnsi="宋体" w:eastAsia="宋体" w:cs="宋体"/>
                <w:color w:val="000000"/>
                <w:sz w:val="21"/>
                <w:szCs w:val="21"/>
                <w:highlight w:val="none"/>
                <w:lang w:val="en-US" w:eastAsia="zh-Hans"/>
              </w:rPr>
            </w:pPr>
          </w:p>
        </w:tc>
      </w:tr>
      <w:tr w14:paraId="316CA32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83" w:type="dxa"/>
            <w:vMerge w:val="continue"/>
            <w:tcBorders>
              <w:top w:val="single" w:color="000000" w:sz="4" w:space="0"/>
              <w:left w:val="single" w:color="000000" w:sz="8" w:space="0"/>
              <w:bottom w:val="single" w:color="000000" w:sz="4" w:space="0"/>
              <w:right w:val="single" w:color="000000" w:sz="4" w:space="0"/>
            </w:tcBorders>
          </w:tcPr>
          <w:p w14:paraId="5AD14FA9">
            <w:pPr>
              <w:shd w:val="clear"/>
              <w:bidi w:val="0"/>
              <w:spacing w:line="360" w:lineRule="auto"/>
              <w:rPr>
                <w:rFonts w:hint="eastAsia" w:ascii="宋体" w:hAnsi="宋体" w:eastAsia="宋体" w:cs="宋体"/>
                <w:color w:val="000000"/>
                <w:sz w:val="21"/>
                <w:szCs w:val="21"/>
                <w:highlight w:val="none"/>
              </w:rPr>
            </w:pPr>
          </w:p>
        </w:tc>
        <w:tc>
          <w:tcPr>
            <w:tcW w:w="528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35A0746">
            <w:pPr>
              <w:shd w:val="clear"/>
              <w:spacing w:line="360" w:lineRule="auto"/>
              <w:jc w:val="left"/>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食堂膳食结构是否合理，就餐人员营养是否得到保证</w:t>
            </w:r>
          </w:p>
        </w:tc>
        <w:tc>
          <w:tcPr>
            <w:tcW w:w="92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CE07F13">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5</w:t>
            </w:r>
          </w:p>
        </w:tc>
        <w:tc>
          <w:tcPr>
            <w:tcW w:w="909" w:type="dxa"/>
            <w:tcBorders>
              <w:top w:val="single" w:color="000000" w:sz="4" w:space="0"/>
              <w:left w:val="single" w:color="000000" w:sz="4" w:space="0"/>
              <w:bottom w:val="single" w:color="000000" w:sz="4" w:space="0"/>
              <w:right w:val="single" w:color="000000" w:sz="8" w:space="0"/>
            </w:tcBorders>
            <w:tcMar>
              <w:top w:w="0" w:type="dxa"/>
              <w:left w:w="105" w:type="dxa"/>
              <w:bottom w:w="0" w:type="dxa"/>
              <w:right w:w="105" w:type="dxa"/>
            </w:tcMar>
            <w:vAlign w:val="top"/>
          </w:tcPr>
          <w:p w14:paraId="577EABDB">
            <w:pPr>
              <w:shd w:val="clear"/>
              <w:spacing w:line="360" w:lineRule="auto"/>
              <w:jc w:val="center"/>
              <w:rPr>
                <w:rFonts w:hint="eastAsia" w:ascii="宋体" w:hAnsi="宋体" w:eastAsia="宋体" w:cs="宋体"/>
                <w:color w:val="000000"/>
                <w:sz w:val="21"/>
                <w:szCs w:val="21"/>
                <w:highlight w:val="none"/>
                <w:lang w:val="en-US" w:eastAsia="zh-Hans"/>
              </w:rPr>
            </w:pPr>
          </w:p>
        </w:tc>
      </w:tr>
      <w:tr w14:paraId="5639A21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83" w:type="dxa"/>
            <w:vMerge w:val="restart"/>
            <w:tcBorders>
              <w:top w:val="single" w:color="000000" w:sz="4" w:space="0"/>
              <w:left w:val="single" w:color="000000" w:sz="8" w:space="0"/>
              <w:bottom w:val="single" w:color="000000" w:sz="4" w:space="0"/>
              <w:right w:val="single" w:color="000000" w:sz="4" w:space="0"/>
            </w:tcBorders>
            <w:tcMar>
              <w:top w:w="0" w:type="dxa"/>
              <w:left w:w="105" w:type="dxa"/>
              <w:bottom w:w="0" w:type="dxa"/>
              <w:right w:w="105" w:type="dxa"/>
            </w:tcMar>
            <w:vAlign w:val="top"/>
          </w:tcPr>
          <w:p w14:paraId="71EF57D6">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“五常法”落实执行情况（25）</w:t>
            </w:r>
          </w:p>
        </w:tc>
        <w:tc>
          <w:tcPr>
            <w:tcW w:w="528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9F4A93B">
            <w:pPr>
              <w:shd w:val="clear"/>
              <w:spacing w:line="360" w:lineRule="auto"/>
              <w:jc w:val="left"/>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食堂从业人员上岗前是否进行健康检查，有无健康证，有无参加必要的食品安全知识培训，有无带病上岗</w:t>
            </w:r>
          </w:p>
        </w:tc>
        <w:tc>
          <w:tcPr>
            <w:tcW w:w="92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F8D32F8">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5</w:t>
            </w:r>
          </w:p>
        </w:tc>
        <w:tc>
          <w:tcPr>
            <w:tcW w:w="909" w:type="dxa"/>
            <w:tcBorders>
              <w:top w:val="single" w:color="000000" w:sz="4" w:space="0"/>
              <w:left w:val="single" w:color="000000" w:sz="4" w:space="0"/>
              <w:bottom w:val="single" w:color="000000" w:sz="4" w:space="0"/>
              <w:right w:val="single" w:color="000000" w:sz="8" w:space="0"/>
            </w:tcBorders>
            <w:tcMar>
              <w:top w:w="0" w:type="dxa"/>
              <w:left w:w="105" w:type="dxa"/>
              <w:bottom w:w="0" w:type="dxa"/>
              <w:right w:w="105" w:type="dxa"/>
            </w:tcMar>
            <w:vAlign w:val="top"/>
          </w:tcPr>
          <w:p w14:paraId="5967891E">
            <w:pPr>
              <w:shd w:val="clear"/>
              <w:spacing w:line="360" w:lineRule="auto"/>
              <w:jc w:val="center"/>
              <w:rPr>
                <w:rFonts w:hint="eastAsia" w:ascii="宋体" w:hAnsi="宋体" w:eastAsia="宋体" w:cs="宋体"/>
                <w:color w:val="000000"/>
                <w:sz w:val="21"/>
                <w:szCs w:val="21"/>
                <w:highlight w:val="none"/>
                <w:lang w:val="en-US" w:eastAsia="zh-Hans"/>
              </w:rPr>
            </w:pPr>
          </w:p>
        </w:tc>
      </w:tr>
      <w:tr w14:paraId="671B550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83" w:type="dxa"/>
            <w:vMerge w:val="continue"/>
            <w:tcBorders>
              <w:top w:val="single" w:color="000000" w:sz="4" w:space="0"/>
              <w:left w:val="single" w:color="000000" w:sz="8" w:space="0"/>
              <w:bottom w:val="single" w:color="000000" w:sz="4" w:space="0"/>
              <w:right w:val="single" w:color="000000" w:sz="4" w:space="0"/>
            </w:tcBorders>
          </w:tcPr>
          <w:p w14:paraId="7198D862">
            <w:pPr>
              <w:shd w:val="clear"/>
              <w:bidi w:val="0"/>
              <w:spacing w:line="360" w:lineRule="auto"/>
              <w:rPr>
                <w:rFonts w:hint="eastAsia" w:ascii="宋体" w:hAnsi="宋体" w:eastAsia="宋体" w:cs="宋体"/>
                <w:color w:val="000000"/>
                <w:sz w:val="21"/>
                <w:szCs w:val="21"/>
                <w:highlight w:val="none"/>
              </w:rPr>
            </w:pPr>
          </w:p>
        </w:tc>
        <w:tc>
          <w:tcPr>
            <w:tcW w:w="528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F9DED96">
            <w:pPr>
              <w:shd w:val="clear"/>
              <w:spacing w:line="360" w:lineRule="auto"/>
              <w:jc w:val="left"/>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食堂所有工作场所、就餐环境、炉具、设备是否处于清洁状态</w:t>
            </w:r>
          </w:p>
        </w:tc>
        <w:tc>
          <w:tcPr>
            <w:tcW w:w="92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C2C28C2">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5</w:t>
            </w:r>
          </w:p>
        </w:tc>
        <w:tc>
          <w:tcPr>
            <w:tcW w:w="909" w:type="dxa"/>
            <w:tcBorders>
              <w:top w:val="single" w:color="000000" w:sz="4" w:space="0"/>
              <w:left w:val="single" w:color="000000" w:sz="4" w:space="0"/>
              <w:bottom w:val="single" w:color="000000" w:sz="4" w:space="0"/>
              <w:right w:val="single" w:color="000000" w:sz="8" w:space="0"/>
            </w:tcBorders>
            <w:tcMar>
              <w:top w:w="0" w:type="dxa"/>
              <w:left w:w="105" w:type="dxa"/>
              <w:bottom w:w="0" w:type="dxa"/>
              <w:right w:w="105" w:type="dxa"/>
            </w:tcMar>
            <w:vAlign w:val="top"/>
          </w:tcPr>
          <w:p w14:paraId="4C5BCE60">
            <w:pPr>
              <w:shd w:val="clear"/>
              <w:spacing w:line="360" w:lineRule="auto"/>
              <w:jc w:val="center"/>
              <w:rPr>
                <w:rFonts w:hint="eastAsia" w:ascii="宋体" w:hAnsi="宋体" w:eastAsia="宋体" w:cs="宋体"/>
                <w:color w:val="000000"/>
                <w:sz w:val="21"/>
                <w:szCs w:val="21"/>
                <w:highlight w:val="none"/>
                <w:lang w:val="en-US" w:eastAsia="zh-Hans"/>
              </w:rPr>
            </w:pPr>
          </w:p>
        </w:tc>
      </w:tr>
      <w:tr w14:paraId="1F94A4A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83" w:type="dxa"/>
            <w:vMerge w:val="continue"/>
            <w:tcBorders>
              <w:top w:val="single" w:color="000000" w:sz="4" w:space="0"/>
              <w:left w:val="single" w:color="000000" w:sz="8" w:space="0"/>
              <w:bottom w:val="single" w:color="000000" w:sz="4" w:space="0"/>
              <w:right w:val="single" w:color="000000" w:sz="4" w:space="0"/>
            </w:tcBorders>
          </w:tcPr>
          <w:p w14:paraId="157AE0B7">
            <w:pPr>
              <w:shd w:val="clear"/>
              <w:bidi w:val="0"/>
              <w:spacing w:line="360" w:lineRule="auto"/>
              <w:rPr>
                <w:rFonts w:hint="eastAsia" w:ascii="宋体" w:hAnsi="宋体" w:eastAsia="宋体" w:cs="宋体"/>
                <w:color w:val="000000"/>
                <w:sz w:val="21"/>
                <w:szCs w:val="21"/>
                <w:highlight w:val="none"/>
              </w:rPr>
            </w:pPr>
          </w:p>
        </w:tc>
        <w:tc>
          <w:tcPr>
            <w:tcW w:w="528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A911F99">
            <w:pPr>
              <w:shd w:val="clear"/>
              <w:spacing w:line="360" w:lineRule="auto"/>
              <w:jc w:val="left"/>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食堂从业人员上岗时是否衣着规范，个人卫生良好。</w:t>
            </w:r>
          </w:p>
        </w:tc>
        <w:tc>
          <w:tcPr>
            <w:tcW w:w="92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FF09528">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5</w:t>
            </w:r>
          </w:p>
        </w:tc>
        <w:tc>
          <w:tcPr>
            <w:tcW w:w="909" w:type="dxa"/>
            <w:tcBorders>
              <w:top w:val="single" w:color="000000" w:sz="4" w:space="0"/>
              <w:left w:val="single" w:color="000000" w:sz="4" w:space="0"/>
              <w:bottom w:val="single" w:color="000000" w:sz="4" w:space="0"/>
              <w:right w:val="single" w:color="000000" w:sz="8" w:space="0"/>
            </w:tcBorders>
            <w:tcMar>
              <w:top w:w="0" w:type="dxa"/>
              <w:left w:w="105" w:type="dxa"/>
              <w:bottom w:w="0" w:type="dxa"/>
              <w:right w:w="105" w:type="dxa"/>
            </w:tcMar>
            <w:vAlign w:val="top"/>
          </w:tcPr>
          <w:p w14:paraId="572DD6CD">
            <w:pPr>
              <w:shd w:val="clear"/>
              <w:spacing w:line="360" w:lineRule="auto"/>
              <w:jc w:val="center"/>
              <w:rPr>
                <w:rFonts w:hint="eastAsia" w:ascii="宋体" w:hAnsi="宋体" w:eastAsia="宋体" w:cs="宋体"/>
                <w:color w:val="000000"/>
                <w:sz w:val="21"/>
                <w:szCs w:val="21"/>
                <w:highlight w:val="none"/>
                <w:lang w:val="en-US" w:eastAsia="zh-Hans"/>
              </w:rPr>
            </w:pPr>
          </w:p>
        </w:tc>
      </w:tr>
      <w:tr w14:paraId="6025F0F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83" w:type="dxa"/>
            <w:vMerge w:val="continue"/>
            <w:tcBorders>
              <w:top w:val="single" w:color="000000" w:sz="4" w:space="0"/>
              <w:left w:val="single" w:color="000000" w:sz="8" w:space="0"/>
              <w:bottom w:val="single" w:color="000000" w:sz="4" w:space="0"/>
              <w:right w:val="single" w:color="000000" w:sz="4" w:space="0"/>
            </w:tcBorders>
          </w:tcPr>
          <w:p w14:paraId="78AF2C9F">
            <w:pPr>
              <w:shd w:val="clear"/>
              <w:bidi w:val="0"/>
              <w:spacing w:line="360" w:lineRule="auto"/>
              <w:rPr>
                <w:rFonts w:hint="eastAsia" w:ascii="宋体" w:hAnsi="宋体" w:eastAsia="宋体" w:cs="宋体"/>
                <w:color w:val="000000"/>
                <w:sz w:val="21"/>
                <w:szCs w:val="21"/>
                <w:highlight w:val="none"/>
              </w:rPr>
            </w:pPr>
          </w:p>
        </w:tc>
        <w:tc>
          <w:tcPr>
            <w:tcW w:w="528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A563D43">
            <w:pPr>
              <w:shd w:val="clear"/>
              <w:spacing w:line="360" w:lineRule="auto"/>
              <w:jc w:val="left"/>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食堂从业人员上岗时是否按规定操作流程进行作业</w:t>
            </w:r>
          </w:p>
        </w:tc>
        <w:tc>
          <w:tcPr>
            <w:tcW w:w="92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1D0A818">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5</w:t>
            </w:r>
          </w:p>
        </w:tc>
        <w:tc>
          <w:tcPr>
            <w:tcW w:w="909" w:type="dxa"/>
            <w:tcBorders>
              <w:top w:val="single" w:color="000000" w:sz="4" w:space="0"/>
              <w:left w:val="single" w:color="000000" w:sz="4" w:space="0"/>
              <w:bottom w:val="single" w:color="000000" w:sz="4" w:space="0"/>
              <w:right w:val="single" w:color="000000" w:sz="8" w:space="0"/>
            </w:tcBorders>
            <w:tcMar>
              <w:top w:w="0" w:type="dxa"/>
              <w:left w:w="105" w:type="dxa"/>
              <w:bottom w:w="0" w:type="dxa"/>
              <w:right w:w="105" w:type="dxa"/>
            </w:tcMar>
            <w:vAlign w:val="top"/>
          </w:tcPr>
          <w:p w14:paraId="7B0B666C">
            <w:pPr>
              <w:shd w:val="clear"/>
              <w:spacing w:line="360" w:lineRule="auto"/>
              <w:jc w:val="center"/>
              <w:rPr>
                <w:rFonts w:hint="eastAsia" w:ascii="宋体" w:hAnsi="宋体" w:eastAsia="宋体" w:cs="宋体"/>
                <w:color w:val="000000"/>
                <w:sz w:val="21"/>
                <w:szCs w:val="21"/>
                <w:highlight w:val="none"/>
                <w:lang w:val="en-US" w:eastAsia="zh-Hans"/>
              </w:rPr>
            </w:pPr>
          </w:p>
        </w:tc>
      </w:tr>
      <w:tr w14:paraId="444A13B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83" w:type="dxa"/>
            <w:vMerge w:val="continue"/>
            <w:tcBorders>
              <w:top w:val="single" w:color="000000" w:sz="4" w:space="0"/>
              <w:left w:val="single" w:color="000000" w:sz="8" w:space="0"/>
              <w:bottom w:val="single" w:color="000000" w:sz="4" w:space="0"/>
              <w:right w:val="single" w:color="000000" w:sz="4" w:space="0"/>
            </w:tcBorders>
          </w:tcPr>
          <w:p w14:paraId="555CDC26">
            <w:pPr>
              <w:shd w:val="clear"/>
              <w:bidi w:val="0"/>
              <w:spacing w:line="360" w:lineRule="auto"/>
              <w:rPr>
                <w:rFonts w:hint="eastAsia" w:ascii="宋体" w:hAnsi="宋体" w:eastAsia="宋体" w:cs="宋体"/>
                <w:color w:val="000000"/>
                <w:sz w:val="21"/>
                <w:szCs w:val="21"/>
                <w:highlight w:val="none"/>
              </w:rPr>
            </w:pPr>
          </w:p>
        </w:tc>
        <w:tc>
          <w:tcPr>
            <w:tcW w:w="528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61198AD">
            <w:pPr>
              <w:shd w:val="clear"/>
              <w:spacing w:line="360" w:lineRule="auto"/>
              <w:jc w:val="left"/>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食堂内部的各功能间是否做到按规定使用（如配餐间的无菌操作等）</w:t>
            </w:r>
          </w:p>
        </w:tc>
        <w:tc>
          <w:tcPr>
            <w:tcW w:w="92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D2CA826">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5</w:t>
            </w:r>
          </w:p>
        </w:tc>
        <w:tc>
          <w:tcPr>
            <w:tcW w:w="909" w:type="dxa"/>
            <w:tcBorders>
              <w:top w:val="single" w:color="000000" w:sz="4" w:space="0"/>
              <w:left w:val="single" w:color="000000" w:sz="4" w:space="0"/>
              <w:bottom w:val="single" w:color="000000" w:sz="4" w:space="0"/>
              <w:right w:val="single" w:color="000000" w:sz="8" w:space="0"/>
            </w:tcBorders>
            <w:tcMar>
              <w:top w:w="0" w:type="dxa"/>
              <w:left w:w="105" w:type="dxa"/>
              <w:bottom w:w="0" w:type="dxa"/>
              <w:right w:w="105" w:type="dxa"/>
            </w:tcMar>
            <w:vAlign w:val="top"/>
          </w:tcPr>
          <w:p w14:paraId="501FCD75">
            <w:pPr>
              <w:shd w:val="clear"/>
              <w:spacing w:line="360" w:lineRule="auto"/>
              <w:jc w:val="center"/>
              <w:rPr>
                <w:rFonts w:hint="eastAsia" w:ascii="宋体" w:hAnsi="宋体" w:eastAsia="宋体" w:cs="宋体"/>
                <w:color w:val="000000"/>
                <w:sz w:val="21"/>
                <w:szCs w:val="21"/>
                <w:highlight w:val="none"/>
                <w:lang w:val="en-US" w:eastAsia="zh-Hans"/>
              </w:rPr>
            </w:pPr>
          </w:p>
        </w:tc>
      </w:tr>
      <w:tr w14:paraId="2B9C957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83" w:type="dxa"/>
            <w:vMerge w:val="restart"/>
            <w:tcBorders>
              <w:top w:val="single" w:color="000000" w:sz="4" w:space="0"/>
              <w:left w:val="single" w:color="000000" w:sz="8" w:space="0"/>
              <w:bottom w:val="single" w:color="000000" w:sz="4" w:space="0"/>
              <w:right w:val="single" w:color="000000" w:sz="4" w:space="0"/>
            </w:tcBorders>
            <w:tcMar>
              <w:top w:w="0" w:type="dxa"/>
              <w:left w:w="105" w:type="dxa"/>
              <w:bottom w:w="0" w:type="dxa"/>
              <w:right w:w="105" w:type="dxa"/>
            </w:tcMar>
            <w:vAlign w:val="top"/>
          </w:tcPr>
          <w:p w14:paraId="10FF01EC">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食品加工与储存</w:t>
            </w:r>
          </w:p>
          <w:p w14:paraId="7B7C3EE2">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（20分）</w:t>
            </w:r>
          </w:p>
        </w:tc>
        <w:tc>
          <w:tcPr>
            <w:tcW w:w="528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FB1BF85">
            <w:pPr>
              <w:shd w:val="clear"/>
              <w:spacing w:line="360" w:lineRule="auto"/>
              <w:jc w:val="left"/>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食堂要求不隔餐的食品（如蔬菜类等）是否做到餐餐清</w:t>
            </w:r>
          </w:p>
        </w:tc>
        <w:tc>
          <w:tcPr>
            <w:tcW w:w="92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188DA46">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5</w:t>
            </w:r>
          </w:p>
        </w:tc>
        <w:tc>
          <w:tcPr>
            <w:tcW w:w="909" w:type="dxa"/>
            <w:tcBorders>
              <w:top w:val="single" w:color="000000" w:sz="4" w:space="0"/>
              <w:left w:val="single" w:color="000000" w:sz="4" w:space="0"/>
              <w:bottom w:val="single" w:color="000000" w:sz="4" w:space="0"/>
              <w:right w:val="single" w:color="000000" w:sz="8" w:space="0"/>
            </w:tcBorders>
            <w:tcMar>
              <w:top w:w="0" w:type="dxa"/>
              <w:left w:w="105" w:type="dxa"/>
              <w:bottom w:w="0" w:type="dxa"/>
              <w:right w:w="105" w:type="dxa"/>
            </w:tcMar>
            <w:vAlign w:val="top"/>
          </w:tcPr>
          <w:p w14:paraId="0E10C94A">
            <w:pPr>
              <w:shd w:val="clear"/>
              <w:spacing w:line="360" w:lineRule="auto"/>
              <w:jc w:val="center"/>
              <w:rPr>
                <w:rFonts w:hint="eastAsia" w:ascii="宋体" w:hAnsi="宋体" w:eastAsia="宋体" w:cs="宋体"/>
                <w:color w:val="000000"/>
                <w:sz w:val="21"/>
                <w:szCs w:val="21"/>
                <w:highlight w:val="none"/>
                <w:lang w:val="en-US" w:eastAsia="zh-Hans"/>
              </w:rPr>
            </w:pPr>
          </w:p>
        </w:tc>
      </w:tr>
      <w:tr w14:paraId="1CFEF88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83" w:type="dxa"/>
            <w:vMerge w:val="continue"/>
            <w:tcBorders>
              <w:top w:val="single" w:color="000000" w:sz="4" w:space="0"/>
              <w:left w:val="single" w:color="000000" w:sz="8" w:space="0"/>
              <w:bottom w:val="single" w:color="000000" w:sz="4" w:space="0"/>
              <w:right w:val="single" w:color="000000" w:sz="4" w:space="0"/>
            </w:tcBorders>
          </w:tcPr>
          <w:p w14:paraId="52C7F083">
            <w:pPr>
              <w:shd w:val="clear"/>
              <w:bidi w:val="0"/>
              <w:spacing w:line="360" w:lineRule="auto"/>
              <w:rPr>
                <w:rFonts w:hint="eastAsia" w:ascii="宋体" w:hAnsi="宋体" w:eastAsia="宋体" w:cs="宋体"/>
                <w:color w:val="000000"/>
                <w:sz w:val="21"/>
                <w:szCs w:val="21"/>
                <w:highlight w:val="none"/>
              </w:rPr>
            </w:pPr>
          </w:p>
        </w:tc>
        <w:tc>
          <w:tcPr>
            <w:tcW w:w="528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BBE5249">
            <w:pPr>
              <w:shd w:val="clear"/>
              <w:spacing w:line="360" w:lineRule="auto"/>
              <w:jc w:val="left"/>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食堂的生、熟等食品及用具是否分开存放，定型包装食品是否按照说明要求进行存放</w:t>
            </w:r>
          </w:p>
        </w:tc>
        <w:tc>
          <w:tcPr>
            <w:tcW w:w="92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C60F131">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5</w:t>
            </w:r>
          </w:p>
        </w:tc>
        <w:tc>
          <w:tcPr>
            <w:tcW w:w="909" w:type="dxa"/>
            <w:tcBorders>
              <w:top w:val="single" w:color="000000" w:sz="4" w:space="0"/>
              <w:left w:val="single" w:color="000000" w:sz="4" w:space="0"/>
              <w:bottom w:val="single" w:color="000000" w:sz="4" w:space="0"/>
              <w:right w:val="single" w:color="000000" w:sz="8" w:space="0"/>
            </w:tcBorders>
            <w:tcMar>
              <w:top w:w="0" w:type="dxa"/>
              <w:left w:w="105" w:type="dxa"/>
              <w:bottom w:w="0" w:type="dxa"/>
              <w:right w:w="105" w:type="dxa"/>
            </w:tcMar>
            <w:vAlign w:val="top"/>
          </w:tcPr>
          <w:p w14:paraId="1E667532">
            <w:pPr>
              <w:shd w:val="clear"/>
              <w:spacing w:line="360" w:lineRule="auto"/>
              <w:jc w:val="center"/>
              <w:rPr>
                <w:rFonts w:hint="eastAsia" w:ascii="宋体" w:hAnsi="宋体" w:eastAsia="宋体" w:cs="宋体"/>
                <w:color w:val="000000"/>
                <w:sz w:val="21"/>
                <w:szCs w:val="21"/>
                <w:highlight w:val="none"/>
                <w:lang w:val="en-US" w:eastAsia="zh-Hans"/>
              </w:rPr>
            </w:pPr>
          </w:p>
        </w:tc>
      </w:tr>
      <w:tr w14:paraId="13849ED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83" w:type="dxa"/>
            <w:vMerge w:val="continue"/>
            <w:tcBorders>
              <w:top w:val="single" w:color="000000" w:sz="4" w:space="0"/>
              <w:left w:val="single" w:color="000000" w:sz="8" w:space="0"/>
              <w:bottom w:val="single" w:color="000000" w:sz="4" w:space="0"/>
              <w:right w:val="single" w:color="000000" w:sz="4" w:space="0"/>
            </w:tcBorders>
          </w:tcPr>
          <w:p w14:paraId="259393DD">
            <w:pPr>
              <w:shd w:val="clear"/>
              <w:bidi w:val="0"/>
              <w:spacing w:line="360" w:lineRule="auto"/>
              <w:rPr>
                <w:rFonts w:hint="eastAsia" w:ascii="宋体" w:hAnsi="宋体" w:eastAsia="宋体" w:cs="宋体"/>
                <w:color w:val="000000"/>
                <w:sz w:val="21"/>
                <w:szCs w:val="21"/>
                <w:highlight w:val="none"/>
              </w:rPr>
            </w:pPr>
          </w:p>
        </w:tc>
        <w:tc>
          <w:tcPr>
            <w:tcW w:w="528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3FD53A9">
            <w:pPr>
              <w:shd w:val="clear"/>
              <w:spacing w:line="360" w:lineRule="auto"/>
              <w:jc w:val="left"/>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食堂蔬菜、鱼、肉是否使用专用清洗池，蔬菜粗加工是否按照择菜、去泥、浸泡和清洗、再切配等程序进行</w:t>
            </w:r>
          </w:p>
        </w:tc>
        <w:tc>
          <w:tcPr>
            <w:tcW w:w="92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FD41F47">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5</w:t>
            </w:r>
          </w:p>
        </w:tc>
        <w:tc>
          <w:tcPr>
            <w:tcW w:w="909" w:type="dxa"/>
            <w:tcBorders>
              <w:top w:val="single" w:color="000000" w:sz="4" w:space="0"/>
              <w:left w:val="single" w:color="000000" w:sz="4" w:space="0"/>
              <w:bottom w:val="single" w:color="000000" w:sz="4" w:space="0"/>
              <w:right w:val="single" w:color="000000" w:sz="8" w:space="0"/>
            </w:tcBorders>
            <w:tcMar>
              <w:top w:w="0" w:type="dxa"/>
              <w:left w:w="105" w:type="dxa"/>
              <w:bottom w:w="0" w:type="dxa"/>
              <w:right w:w="105" w:type="dxa"/>
            </w:tcMar>
            <w:vAlign w:val="top"/>
          </w:tcPr>
          <w:p w14:paraId="74353702">
            <w:pPr>
              <w:shd w:val="clear"/>
              <w:spacing w:line="360" w:lineRule="auto"/>
              <w:jc w:val="center"/>
              <w:rPr>
                <w:rFonts w:hint="eastAsia" w:ascii="宋体" w:hAnsi="宋体" w:eastAsia="宋体" w:cs="宋体"/>
                <w:color w:val="000000"/>
                <w:sz w:val="21"/>
                <w:szCs w:val="21"/>
                <w:highlight w:val="none"/>
                <w:lang w:val="en-US" w:eastAsia="zh-Hans"/>
              </w:rPr>
            </w:pPr>
          </w:p>
        </w:tc>
      </w:tr>
      <w:tr w14:paraId="7C75075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83" w:type="dxa"/>
            <w:vMerge w:val="continue"/>
            <w:tcBorders>
              <w:top w:val="single" w:color="000000" w:sz="4" w:space="0"/>
              <w:left w:val="single" w:color="000000" w:sz="8" w:space="0"/>
              <w:bottom w:val="single" w:color="000000" w:sz="4" w:space="0"/>
              <w:right w:val="single" w:color="000000" w:sz="4" w:space="0"/>
            </w:tcBorders>
          </w:tcPr>
          <w:p w14:paraId="10381F34">
            <w:pPr>
              <w:shd w:val="clear"/>
              <w:bidi w:val="0"/>
              <w:spacing w:line="360" w:lineRule="auto"/>
              <w:rPr>
                <w:rFonts w:hint="eastAsia" w:ascii="宋体" w:hAnsi="宋体" w:eastAsia="宋体" w:cs="宋体"/>
                <w:color w:val="000000"/>
                <w:sz w:val="21"/>
                <w:szCs w:val="21"/>
                <w:highlight w:val="none"/>
              </w:rPr>
            </w:pPr>
          </w:p>
        </w:tc>
        <w:tc>
          <w:tcPr>
            <w:tcW w:w="528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A4FE582">
            <w:pPr>
              <w:shd w:val="clear"/>
              <w:spacing w:line="360" w:lineRule="auto"/>
              <w:jc w:val="left"/>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食堂食品是否按规定留样</w:t>
            </w:r>
          </w:p>
        </w:tc>
        <w:tc>
          <w:tcPr>
            <w:tcW w:w="92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EBB8203">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5</w:t>
            </w:r>
          </w:p>
        </w:tc>
        <w:tc>
          <w:tcPr>
            <w:tcW w:w="909" w:type="dxa"/>
            <w:tcBorders>
              <w:top w:val="single" w:color="000000" w:sz="4" w:space="0"/>
              <w:left w:val="single" w:color="000000" w:sz="4" w:space="0"/>
              <w:bottom w:val="single" w:color="000000" w:sz="4" w:space="0"/>
              <w:right w:val="single" w:color="000000" w:sz="8" w:space="0"/>
            </w:tcBorders>
            <w:tcMar>
              <w:top w:w="0" w:type="dxa"/>
              <w:left w:w="105" w:type="dxa"/>
              <w:bottom w:w="0" w:type="dxa"/>
              <w:right w:w="105" w:type="dxa"/>
            </w:tcMar>
            <w:vAlign w:val="top"/>
          </w:tcPr>
          <w:p w14:paraId="3A477407">
            <w:pPr>
              <w:shd w:val="clear"/>
              <w:spacing w:line="360" w:lineRule="auto"/>
              <w:jc w:val="center"/>
              <w:rPr>
                <w:rFonts w:hint="eastAsia" w:ascii="宋体" w:hAnsi="宋体" w:eastAsia="宋体" w:cs="宋体"/>
                <w:color w:val="000000"/>
                <w:sz w:val="21"/>
                <w:szCs w:val="21"/>
                <w:highlight w:val="none"/>
                <w:lang w:val="en-US" w:eastAsia="zh-Hans"/>
              </w:rPr>
            </w:pPr>
          </w:p>
        </w:tc>
      </w:tr>
      <w:tr w14:paraId="323CAFA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83" w:type="dxa"/>
            <w:tcBorders>
              <w:top w:val="single" w:color="000000" w:sz="4" w:space="0"/>
              <w:left w:val="single" w:color="000000" w:sz="8" w:space="0"/>
              <w:bottom w:val="single" w:color="000000" w:sz="4" w:space="0"/>
              <w:right w:val="single" w:color="000000" w:sz="4" w:space="0"/>
            </w:tcBorders>
            <w:tcMar>
              <w:top w:w="0" w:type="dxa"/>
              <w:left w:w="105" w:type="dxa"/>
              <w:bottom w:w="0" w:type="dxa"/>
              <w:right w:w="105" w:type="dxa"/>
            </w:tcMar>
            <w:vAlign w:val="top"/>
          </w:tcPr>
          <w:p w14:paraId="3251B6FA">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 xml:space="preserve"> 饭菜菜式情况</w:t>
            </w:r>
          </w:p>
          <w:p w14:paraId="1CB8449B">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（20分）</w:t>
            </w:r>
          </w:p>
        </w:tc>
        <w:tc>
          <w:tcPr>
            <w:tcW w:w="528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37C706C">
            <w:pPr>
              <w:shd w:val="clear"/>
              <w:spacing w:line="360" w:lineRule="auto"/>
              <w:jc w:val="left"/>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考核小组对食堂所出售菜式进行综合比较，好，得20分；中，得15分；一般，得5；差，得0分</w:t>
            </w:r>
          </w:p>
        </w:tc>
        <w:tc>
          <w:tcPr>
            <w:tcW w:w="92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A0407B9">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20</w:t>
            </w:r>
          </w:p>
        </w:tc>
        <w:tc>
          <w:tcPr>
            <w:tcW w:w="909" w:type="dxa"/>
            <w:tcBorders>
              <w:top w:val="single" w:color="000000" w:sz="4" w:space="0"/>
              <w:left w:val="single" w:color="000000" w:sz="4" w:space="0"/>
              <w:bottom w:val="single" w:color="000000" w:sz="4" w:space="0"/>
              <w:right w:val="single" w:color="000000" w:sz="8" w:space="0"/>
            </w:tcBorders>
            <w:tcMar>
              <w:top w:w="0" w:type="dxa"/>
              <w:left w:w="105" w:type="dxa"/>
              <w:bottom w:w="0" w:type="dxa"/>
              <w:right w:w="105" w:type="dxa"/>
            </w:tcMar>
            <w:vAlign w:val="top"/>
          </w:tcPr>
          <w:p w14:paraId="0D059FAE">
            <w:pPr>
              <w:shd w:val="clear"/>
              <w:spacing w:line="360" w:lineRule="auto"/>
              <w:jc w:val="center"/>
              <w:rPr>
                <w:rFonts w:hint="eastAsia" w:ascii="宋体" w:hAnsi="宋体" w:eastAsia="宋体" w:cs="宋体"/>
                <w:color w:val="000000"/>
                <w:sz w:val="21"/>
                <w:szCs w:val="21"/>
                <w:highlight w:val="none"/>
                <w:lang w:val="en-US" w:eastAsia="zh-Hans"/>
              </w:rPr>
            </w:pPr>
          </w:p>
        </w:tc>
      </w:tr>
      <w:tr w14:paraId="730EECF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83" w:type="dxa"/>
            <w:tcBorders>
              <w:top w:val="single" w:color="000000" w:sz="4" w:space="0"/>
              <w:left w:val="single" w:color="000000" w:sz="8" w:space="0"/>
              <w:bottom w:val="single" w:color="000000" w:sz="4" w:space="0"/>
              <w:right w:val="single" w:color="000000" w:sz="4" w:space="0"/>
            </w:tcBorders>
            <w:tcMar>
              <w:top w:w="0" w:type="dxa"/>
              <w:left w:w="105" w:type="dxa"/>
              <w:bottom w:w="0" w:type="dxa"/>
              <w:right w:w="105" w:type="dxa"/>
            </w:tcMar>
            <w:vAlign w:val="top"/>
          </w:tcPr>
          <w:p w14:paraId="77D0DA8E">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其他</w:t>
            </w:r>
          </w:p>
          <w:p w14:paraId="7C752941">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（5分）</w:t>
            </w:r>
          </w:p>
        </w:tc>
        <w:tc>
          <w:tcPr>
            <w:tcW w:w="528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B12D787">
            <w:pPr>
              <w:shd w:val="clear"/>
              <w:spacing w:line="360" w:lineRule="auto"/>
              <w:jc w:val="left"/>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对于采购人临时下达的任务是否按要求完成</w:t>
            </w:r>
          </w:p>
        </w:tc>
        <w:tc>
          <w:tcPr>
            <w:tcW w:w="92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6757347">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5</w:t>
            </w:r>
          </w:p>
        </w:tc>
        <w:tc>
          <w:tcPr>
            <w:tcW w:w="909" w:type="dxa"/>
            <w:tcBorders>
              <w:top w:val="single" w:color="000000" w:sz="4" w:space="0"/>
              <w:left w:val="single" w:color="000000" w:sz="4" w:space="0"/>
              <w:bottom w:val="single" w:color="000000" w:sz="4" w:space="0"/>
              <w:right w:val="single" w:color="000000" w:sz="8" w:space="0"/>
            </w:tcBorders>
            <w:tcMar>
              <w:top w:w="0" w:type="dxa"/>
              <w:left w:w="105" w:type="dxa"/>
              <w:bottom w:w="0" w:type="dxa"/>
              <w:right w:w="105" w:type="dxa"/>
            </w:tcMar>
            <w:vAlign w:val="top"/>
          </w:tcPr>
          <w:p w14:paraId="0FE1EE37">
            <w:pPr>
              <w:shd w:val="clear"/>
              <w:spacing w:line="360" w:lineRule="auto"/>
              <w:jc w:val="center"/>
              <w:rPr>
                <w:rFonts w:hint="eastAsia" w:ascii="宋体" w:hAnsi="宋体" w:eastAsia="宋体" w:cs="宋体"/>
                <w:color w:val="000000"/>
                <w:sz w:val="21"/>
                <w:szCs w:val="21"/>
                <w:highlight w:val="none"/>
                <w:lang w:val="en-US" w:eastAsia="zh-Hans"/>
              </w:rPr>
            </w:pPr>
          </w:p>
        </w:tc>
      </w:tr>
      <w:tr w14:paraId="6B3C3F3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6263" w:type="dxa"/>
            <w:gridSpan w:val="2"/>
            <w:tcBorders>
              <w:top w:val="single" w:color="000000" w:sz="4" w:space="0"/>
              <w:left w:val="single" w:color="000000" w:sz="8" w:space="0"/>
              <w:bottom w:val="single" w:color="000000" w:sz="8" w:space="0"/>
              <w:right w:val="single" w:color="000000" w:sz="4" w:space="0"/>
            </w:tcBorders>
            <w:tcMar>
              <w:top w:w="0" w:type="dxa"/>
              <w:left w:w="105" w:type="dxa"/>
              <w:bottom w:w="0" w:type="dxa"/>
              <w:right w:w="105" w:type="dxa"/>
            </w:tcMar>
            <w:vAlign w:val="top"/>
          </w:tcPr>
          <w:p w14:paraId="02E1B826">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得分</w:t>
            </w:r>
          </w:p>
        </w:tc>
        <w:tc>
          <w:tcPr>
            <w:tcW w:w="1833" w:type="dxa"/>
            <w:gridSpan w:val="2"/>
            <w:tcBorders>
              <w:top w:val="single" w:color="000000" w:sz="4" w:space="0"/>
              <w:left w:val="single" w:color="000000" w:sz="4" w:space="0"/>
              <w:bottom w:val="single" w:color="000000" w:sz="8" w:space="0"/>
              <w:right w:val="single" w:color="000000" w:sz="8" w:space="0"/>
            </w:tcBorders>
            <w:tcMar>
              <w:top w:w="0" w:type="dxa"/>
              <w:left w:w="105" w:type="dxa"/>
              <w:bottom w:w="0" w:type="dxa"/>
              <w:right w:w="105" w:type="dxa"/>
            </w:tcMar>
            <w:vAlign w:val="top"/>
          </w:tcPr>
          <w:p w14:paraId="73165331">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100</w:t>
            </w:r>
          </w:p>
        </w:tc>
      </w:tr>
    </w:tbl>
    <w:p w14:paraId="74015D65">
      <w:pPr>
        <w:shd w:val="clear"/>
        <w:bidi w:val="0"/>
        <w:spacing w:line="360" w:lineRule="auto"/>
        <w:jc w:val="center"/>
        <w:rPr>
          <w:rFonts w:hint="eastAsia" w:ascii="宋体" w:hAnsi="宋体" w:eastAsia="宋体" w:cs="宋体"/>
          <w:b/>
          <w:bCs/>
          <w:color w:val="000000"/>
          <w:sz w:val="24"/>
          <w:szCs w:val="24"/>
          <w:highlight w:val="none"/>
          <w:lang w:val="en-US" w:eastAsia="zh-Hans"/>
        </w:rPr>
      </w:pPr>
    </w:p>
    <w:p w14:paraId="4C79528C">
      <w:pPr>
        <w:rPr>
          <w:rFonts w:hint="eastAsia" w:ascii="宋体" w:hAnsi="宋体" w:eastAsia="宋体" w:cs="宋体"/>
          <w:b/>
          <w:bCs/>
          <w:color w:val="000000"/>
          <w:sz w:val="24"/>
          <w:szCs w:val="24"/>
          <w:highlight w:val="none"/>
          <w:lang w:val="en-US" w:eastAsia="zh-Hans"/>
        </w:rPr>
      </w:pPr>
      <w:r>
        <w:rPr>
          <w:rFonts w:hint="eastAsia" w:ascii="宋体" w:hAnsi="宋体" w:eastAsia="宋体" w:cs="宋体"/>
          <w:b/>
          <w:bCs/>
          <w:color w:val="000000"/>
          <w:sz w:val="24"/>
          <w:szCs w:val="24"/>
          <w:highlight w:val="none"/>
          <w:lang w:val="en-US" w:eastAsia="zh-Hans"/>
        </w:rPr>
        <w:br w:type="page"/>
      </w:r>
    </w:p>
    <w:p w14:paraId="730392BC">
      <w:pPr>
        <w:shd w:val="clear"/>
        <w:bidi w:val="0"/>
        <w:spacing w:line="360" w:lineRule="auto"/>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val="en-US" w:eastAsia="zh-Hans"/>
        </w:rPr>
        <w:t>食堂服务企业</w:t>
      </w:r>
      <w:r>
        <w:rPr>
          <w:rFonts w:hint="eastAsia" w:ascii="宋体" w:hAnsi="宋体" w:eastAsia="宋体" w:cs="宋体"/>
          <w:b/>
          <w:bCs/>
          <w:color w:val="000000"/>
          <w:sz w:val="24"/>
          <w:szCs w:val="24"/>
          <w:highlight w:val="none"/>
        </w:rPr>
        <w:t>满意度调查表</w:t>
      </w:r>
    </w:p>
    <w:p w14:paraId="46EE102C">
      <w:pPr>
        <w:shd w:val="clear"/>
        <w:spacing w:line="360" w:lineRule="auto"/>
        <w:ind w:firstLine="380"/>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尊敬的老师/同学：</w:t>
      </w:r>
    </w:p>
    <w:p w14:paraId="0A41E78F">
      <w:pPr>
        <w:shd w:val="clear"/>
        <w:spacing w:line="360" w:lineRule="auto"/>
        <w:ind w:firstLine="380"/>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您好！我校正在对食堂进行</w:t>
      </w:r>
      <w:r>
        <w:rPr>
          <w:rFonts w:hint="eastAsia" w:ascii="宋体" w:hAnsi="宋体" w:cs="宋体"/>
          <w:color w:val="000000"/>
          <w:sz w:val="21"/>
          <w:szCs w:val="21"/>
          <w:highlight w:val="none"/>
          <w:lang w:val="en-US" w:eastAsia="zh-CN"/>
        </w:rPr>
        <w:t>学期</w:t>
      </w:r>
      <w:r>
        <w:rPr>
          <w:rFonts w:hint="eastAsia" w:ascii="宋体" w:hAnsi="宋体" w:eastAsia="宋体" w:cs="宋体"/>
          <w:color w:val="000000"/>
          <w:sz w:val="21"/>
          <w:szCs w:val="21"/>
          <w:highlight w:val="none"/>
          <w:lang w:val="en-US" w:eastAsia="zh-Hans"/>
        </w:rPr>
        <w:t>满意度调查，为学校改进餐饮服务工作做参考，请您于百忙之中抽出时间完成问卷，认真思考给出合理且珍贵的意见，再次感谢您的支持与配合！</w:t>
      </w:r>
    </w:p>
    <w:p w14:paraId="60E8D1DD">
      <w:pPr>
        <w:shd w:val="clear"/>
        <w:spacing w:line="360" w:lineRule="auto"/>
        <w:ind w:firstLine="380"/>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姓名：</w:t>
      </w:r>
    </w:p>
    <w:p w14:paraId="54198D07">
      <w:pPr>
        <w:shd w:val="clear"/>
        <w:spacing w:line="360" w:lineRule="auto"/>
        <w:ind w:firstLine="380"/>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所在年级/班级：</w:t>
      </w:r>
    </w:p>
    <w:p w14:paraId="3470A79E">
      <w:pPr>
        <w:shd w:val="clear"/>
        <w:spacing w:line="360" w:lineRule="auto"/>
        <w:ind w:firstLine="380"/>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调查时间：</w:t>
      </w:r>
    </w:p>
    <w:tbl>
      <w:tblPr>
        <w:tblStyle w:val="9"/>
        <w:tblW w:w="4998"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80"/>
        <w:gridCol w:w="2127"/>
        <w:gridCol w:w="2750"/>
        <w:gridCol w:w="2750"/>
      </w:tblGrid>
      <w:tr w14:paraId="016DC16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7"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1A15B67">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序号</w:t>
            </w:r>
          </w:p>
        </w:tc>
        <w:tc>
          <w:tcPr>
            <w:tcW w:w="1250"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3E14954">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评价项目</w:t>
            </w:r>
          </w:p>
        </w:tc>
        <w:tc>
          <w:tcPr>
            <w:tcW w:w="1616"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F4DBAD0">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评价等级（分数）</w:t>
            </w:r>
          </w:p>
        </w:tc>
        <w:tc>
          <w:tcPr>
            <w:tcW w:w="1616"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31A1372">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请打分</w:t>
            </w:r>
          </w:p>
        </w:tc>
      </w:tr>
      <w:tr w14:paraId="4C152A2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7" w:type="pct"/>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5015FB1">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1</w:t>
            </w:r>
          </w:p>
        </w:tc>
        <w:tc>
          <w:tcPr>
            <w:tcW w:w="1250" w:type="pct"/>
            <w:vMerge w:val="restart"/>
            <w:tcBorders>
              <w:top w:val="nil"/>
              <w:left w:val="nil"/>
              <w:bottom w:val="single" w:color="000000" w:sz="4" w:space="0"/>
              <w:right w:val="single" w:color="000000" w:sz="4" w:space="0"/>
            </w:tcBorders>
            <w:tcMar>
              <w:top w:w="0" w:type="dxa"/>
              <w:left w:w="105" w:type="dxa"/>
              <w:bottom w:w="0" w:type="dxa"/>
              <w:right w:w="105" w:type="dxa"/>
            </w:tcMar>
            <w:vAlign w:val="center"/>
          </w:tcPr>
          <w:p w14:paraId="406921B7">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饭菜质量</w:t>
            </w:r>
          </w:p>
          <w:p w14:paraId="0A540A80">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（10分）</w:t>
            </w:r>
          </w:p>
        </w:tc>
        <w:tc>
          <w:tcPr>
            <w:tcW w:w="16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709F3630">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满意（8-10）</w:t>
            </w:r>
          </w:p>
        </w:tc>
        <w:tc>
          <w:tcPr>
            <w:tcW w:w="16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25DFF344">
            <w:pPr>
              <w:shd w:val="clear"/>
              <w:spacing w:line="360" w:lineRule="auto"/>
              <w:jc w:val="center"/>
              <w:rPr>
                <w:rFonts w:hint="eastAsia" w:ascii="宋体" w:hAnsi="宋体" w:eastAsia="宋体" w:cs="宋体"/>
                <w:color w:val="000000"/>
                <w:sz w:val="21"/>
                <w:szCs w:val="21"/>
                <w:highlight w:val="none"/>
                <w:lang w:val="en-US" w:eastAsia="zh-Hans"/>
              </w:rPr>
            </w:pPr>
          </w:p>
        </w:tc>
      </w:tr>
      <w:tr w14:paraId="0C7C720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7" w:type="pct"/>
            <w:vMerge w:val="continue"/>
            <w:tcBorders>
              <w:top w:val="nil"/>
              <w:left w:val="single" w:color="000000" w:sz="4" w:space="0"/>
              <w:bottom w:val="single" w:color="000000" w:sz="4" w:space="0"/>
              <w:right w:val="single" w:color="000000" w:sz="4" w:space="0"/>
            </w:tcBorders>
            <w:vAlign w:val="center"/>
          </w:tcPr>
          <w:p w14:paraId="4F5842EA">
            <w:pPr>
              <w:shd w:val="clear"/>
              <w:spacing w:line="360" w:lineRule="auto"/>
              <w:jc w:val="center"/>
              <w:rPr>
                <w:rFonts w:hint="eastAsia" w:ascii="宋体" w:hAnsi="宋体" w:eastAsia="宋体" w:cs="宋体"/>
                <w:color w:val="000000"/>
                <w:sz w:val="21"/>
                <w:szCs w:val="21"/>
                <w:highlight w:val="none"/>
              </w:rPr>
            </w:pPr>
          </w:p>
        </w:tc>
        <w:tc>
          <w:tcPr>
            <w:tcW w:w="1250" w:type="pct"/>
            <w:vMerge w:val="continue"/>
            <w:tcBorders>
              <w:top w:val="nil"/>
              <w:left w:val="nil"/>
              <w:bottom w:val="single" w:color="000000" w:sz="4" w:space="0"/>
              <w:right w:val="single" w:color="000000" w:sz="4" w:space="0"/>
            </w:tcBorders>
            <w:vAlign w:val="center"/>
          </w:tcPr>
          <w:p w14:paraId="4D0AF583">
            <w:pPr>
              <w:shd w:val="clear"/>
              <w:spacing w:line="360" w:lineRule="auto"/>
              <w:jc w:val="center"/>
              <w:rPr>
                <w:rFonts w:hint="eastAsia" w:ascii="宋体" w:hAnsi="宋体" w:eastAsia="宋体" w:cs="宋体"/>
                <w:color w:val="000000"/>
                <w:sz w:val="21"/>
                <w:szCs w:val="21"/>
                <w:highlight w:val="none"/>
              </w:rPr>
            </w:pPr>
          </w:p>
        </w:tc>
        <w:tc>
          <w:tcPr>
            <w:tcW w:w="16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4A7E1993">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基本满意（5-7）</w:t>
            </w:r>
          </w:p>
        </w:tc>
        <w:tc>
          <w:tcPr>
            <w:tcW w:w="16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2B8C01DE">
            <w:pPr>
              <w:shd w:val="clear"/>
              <w:spacing w:line="360" w:lineRule="auto"/>
              <w:jc w:val="center"/>
              <w:rPr>
                <w:rFonts w:hint="eastAsia" w:ascii="宋体" w:hAnsi="宋体" w:eastAsia="宋体" w:cs="宋体"/>
                <w:color w:val="000000"/>
                <w:sz w:val="21"/>
                <w:szCs w:val="21"/>
                <w:highlight w:val="none"/>
                <w:lang w:val="en-US" w:eastAsia="zh-Hans"/>
              </w:rPr>
            </w:pPr>
          </w:p>
        </w:tc>
      </w:tr>
      <w:tr w14:paraId="7AD69D4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7" w:type="pct"/>
            <w:vMerge w:val="continue"/>
            <w:tcBorders>
              <w:top w:val="nil"/>
              <w:left w:val="single" w:color="000000" w:sz="4" w:space="0"/>
              <w:bottom w:val="single" w:color="000000" w:sz="4" w:space="0"/>
              <w:right w:val="single" w:color="000000" w:sz="4" w:space="0"/>
            </w:tcBorders>
            <w:vAlign w:val="center"/>
          </w:tcPr>
          <w:p w14:paraId="726937C1">
            <w:pPr>
              <w:shd w:val="clear"/>
              <w:spacing w:line="360" w:lineRule="auto"/>
              <w:jc w:val="center"/>
              <w:rPr>
                <w:rFonts w:hint="eastAsia" w:ascii="宋体" w:hAnsi="宋体" w:eastAsia="宋体" w:cs="宋体"/>
                <w:color w:val="000000"/>
                <w:sz w:val="21"/>
                <w:szCs w:val="21"/>
                <w:highlight w:val="none"/>
              </w:rPr>
            </w:pPr>
          </w:p>
        </w:tc>
        <w:tc>
          <w:tcPr>
            <w:tcW w:w="1250" w:type="pct"/>
            <w:vMerge w:val="continue"/>
            <w:tcBorders>
              <w:top w:val="nil"/>
              <w:left w:val="nil"/>
              <w:bottom w:val="single" w:color="000000" w:sz="4" w:space="0"/>
              <w:right w:val="single" w:color="000000" w:sz="4" w:space="0"/>
            </w:tcBorders>
            <w:vAlign w:val="center"/>
          </w:tcPr>
          <w:p w14:paraId="352EC36A">
            <w:pPr>
              <w:shd w:val="clear"/>
              <w:spacing w:line="360" w:lineRule="auto"/>
              <w:jc w:val="center"/>
              <w:rPr>
                <w:rFonts w:hint="eastAsia" w:ascii="宋体" w:hAnsi="宋体" w:eastAsia="宋体" w:cs="宋体"/>
                <w:color w:val="000000"/>
                <w:sz w:val="21"/>
                <w:szCs w:val="21"/>
                <w:highlight w:val="none"/>
              </w:rPr>
            </w:pPr>
          </w:p>
        </w:tc>
        <w:tc>
          <w:tcPr>
            <w:tcW w:w="16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33343651">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不满意（0-4）</w:t>
            </w:r>
          </w:p>
        </w:tc>
        <w:tc>
          <w:tcPr>
            <w:tcW w:w="16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08FB0288">
            <w:pPr>
              <w:shd w:val="clear"/>
              <w:spacing w:line="360" w:lineRule="auto"/>
              <w:jc w:val="center"/>
              <w:rPr>
                <w:rFonts w:hint="eastAsia" w:ascii="宋体" w:hAnsi="宋体" w:eastAsia="宋体" w:cs="宋体"/>
                <w:color w:val="000000"/>
                <w:sz w:val="21"/>
                <w:szCs w:val="21"/>
                <w:highlight w:val="none"/>
                <w:lang w:val="en-US" w:eastAsia="zh-Hans"/>
              </w:rPr>
            </w:pPr>
          </w:p>
        </w:tc>
      </w:tr>
      <w:tr w14:paraId="2CED414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7" w:type="pct"/>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3E85604">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2</w:t>
            </w:r>
          </w:p>
        </w:tc>
        <w:tc>
          <w:tcPr>
            <w:tcW w:w="1250" w:type="pct"/>
            <w:vMerge w:val="restart"/>
            <w:tcBorders>
              <w:top w:val="nil"/>
              <w:left w:val="nil"/>
              <w:bottom w:val="single" w:color="000000" w:sz="4" w:space="0"/>
              <w:right w:val="single" w:color="000000" w:sz="4" w:space="0"/>
            </w:tcBorders>
            <w:tcMar>
              <w:top w:w="0" w:type="dxa"/>
              <w:left w:w="105" w:type="dxa"/>
              <w:bottom w:w="0" w:type="dxa"/>
              <w:right w:w="105" w:type="dxa"/>
            </w:tcMar>
            <w:vAlign w:val="center"/>
          </w:tcPr>
          <w:p w14:paraId="71E53AE1">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饭菜品种</w:t>
            </w:r>
          </w:p>
          <w:p w14:paraId="44815899">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（10分）</w:t>
            </w:r>
          </w:p>
        </w:tc>
        <w:tc>
          <w:tcPr>
            <w:tcW w:w="16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0CC43D13">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满意（8-10）</w:t>
            </w:r>
          </w:p>
        </w:tc>
        <w:tc>
          <w:tcPr>
            <w:tcW w:w="16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6180FAEE">
            <w:pPr>
              <w:shd w:val="clear"/>
              <w:spacing w:line="360" w:lineRule="auto"/>
              <w:jc w:val="center"/>
              <w:rPr>
                <w:rFonts w:hint="eastAsia" w:ascii="宋体" w:hAnsi="宋体" w:eastAsia="宋体" w:cs="宋体"/>
                <w:color w:val="000000"/>
                <w:sz w:val="21"/>
                <w:szCs w:val="21"/>
                <w:highlight w:val="none"/>
                <w:lang w:val="en-US" w:eastAsia="zh-Hans"/>
              </w:rPr>
            </w:pPr>
          </w:p>
        </w:tc>
      </w:tr>
      <w:tr w14:paraId="5DDDE27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7" w:type="pct"/>
            <w:vMerge w:val="continue"/>
            <w:tcBorders>
              <w:top w:val="nil"/>
              <w:left w:val="single" w:color="000000" w:sz="4" w:space="0"/>
              <w:bottom w:val="single" w:color="000000" w:sz="4" w:space="0"/>
              <w:right w:val="single" w:color="000000" w:sz="4" w:space="0"/>
            </w:tcBorders>
            <w:vAlign w:val="center"/>
          </w:tcPr>
          <w:p w14:paraId="483CAB4C">
            <w:pPr>
              <w:shd w:val="clear"/>
              <w:spacing w:line="360" w:lineRule="auto"/>
              <w:jc w:val="center"/>
              <w:rPr>
                <w:rFonts w:hint="eastAsia" w:ascii="宋体" w:hAnsi="宋体" w:eastAsia="宋体" w:cs="宋体"/>
                <w:color w:val="000000"/>
                <w:sz w:val="21"/>
                <w:szCs w:val="21"/>
                <w:highlight w:val="none"/>
              </w:rPr>
            </w:pPr>
          </w:p>
        </w:tc>
        <w:tc>
          <w:tcPr>
            <w:tcW w:w="1250" w:type="pct"/>
            <w:vMerge w:val="continue"/>
            <w:tcBorders>
              <w:top w:val="nil"/>
              <w:left w:val="nil"/>
              <w:bottom w:val="single" w:color="000000" w:sz="4" w:space="0"/>
              <w:right w:val="single" w:color="000000" w:sz="4" w:space="0"/>
            </w:tcBorders>
            <w:vAlign w:val="center"/>
          </w:tcPr>
          <w:p w14:paraId="0113B597">
            <w:pPr>
              <w:shd w:val="clear"/>
              <w:spacing w:line="360" w:lineRule="auto"/>
              <w:jc w:val="center"/>
              <w:rPr>
                <w:rFonts w:hint="eastAsia" w:ascii="宋体" w:hAnsi="宋体" w:eastAsia="宋体" w:cs="宋体"/>
                <w:color w:val="000000"/>
                <w:sz w:val="21"/>
                <w:szCs w:val="21"/>
                <w:highlight w:val="none"/>
              </w:rPr>
            </w:pPr>
          </w:p>
        </w:tc>
        <w:tc>
          <w:tcPr>
            <w:tcW w:w="16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59961B01">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基本满意（5-7）</w:t>
            </w:r>
          </w:p>
        </w:tc>
        <w:tc>
          <w:tcPr>
            <w:tcW w:w="16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302F89EC">
            <w:pPr>
              <w:shd w:val="clear"/>
              <w:spacing w:line="360" w:lineRule="auto"/>
              <w:jc w:val="center"/>
              <w:rPr>
                <w:rFonts w:hint="eastAsia" w:ascii="宋体" w:hAnsi="宋体" w:eastAsia="宋体" w:cs="宋体"/>
                <w:color w:val="000000"/>
                <w:sz w:val="21"/>
                <w:szCs w:val="21"/>
                <w:highlight w:val="none"/>
                <w:lang w:val="en-US" w:eastAsia="zh-Hans"/>
              </w:rPr>
            </w:pPr>
          </w:p>
        </w:tc>
      </w:tr>
      <w:tr w14:paraId="2406923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7" w:type="pct"/>
            <w:vMerge w:val="continue"/>
            <w:tcBorders>
              <w:top w:val="nil"/>
              <w:left w:val="single" w:color="000000" w:sz="4" w:space="0"/>
              <w:bottom w:val="single" w:color="000000" w:sz="4" w:space="0"/>
              <w:right w:val="single" w:color="000000" w:sz="4" w:space="0"/>
            </w:tcBorders>
            <w:vAlign w:val="center"/>
          </w:tcPr>
          <w:p w14:paraId="129E28D8">
            <w:pPr>
              <w:shd w:val="clear"/>
              <w:spacing w:line="360" w:lineRule="auto"/>
              <w:jc w:val="center"/>
              <w:rPr>
                <w:rFonts w:hint="eastAsia" w:ascii="宋体" w:hAnsi="宋体" w:eastAsia="宋体" w:cs="宋体"/>
                <w:color w:val="000000"/>
                <w:sz w:val="21"/>
                <w:szCs w:val="21"/>
                <w:highlight w:val="none"/>
              </w:rPr>
            </w:pPr>
          </w:p>
        </w:tc>
        <w:tc>
          <w:tcPr>
            <w:tcW w:w="1250" w:type="pct"/>
            <w:vMerge w:val="continue"/>
            <w:tcBorders>
              <w:top w:val="nil"/>
              <w:left w:val="nil"/>
              <w:bottom w:val="single" w:color="000000" w:sz="4" w:space="0"/>
              <w:right w:val="single" w:color="000000" w:sz="4" w:space="0"/>
            </w:tcBorders>
            <w:vAlign w:val="center"/>
          </w:tcPr>
          <w:p w14:paraId="61B321C3">
            <w:pPr>
              <w:shd w:val="clear"/>
              <w:spacing w:line="360" w:lineRule="auto"/>
              <w:jc w:val="center"/>
              <w:rPr>
                <w:rFonts w:hint="eastAsia" w:ascii="宋体" w:hAnsi="宋体" w:eastAsia="宋体" w:cs="宋体"/>
                <w:color w:val="000000"/>
                <w:sz w:val="21"/>
                <w:szCs w:val="21"/>
                <w:highlight w:val="none"/>
              </w:rPr>
            </w:pPr>
          </w:p>
        </w:tc>
        <w:tc>
          <w:tcPr>
            <w:tcW w:w="16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3452E65A">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不满意（0-4）</w:t>
            </w:r>
          </w:p>
        </w:tc>
        <w:tc>
          <w:tcPr>
            <w:tcW w:w="16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4AE398D9">
            <w:pPr>
              <w:shd w:val="clear"/>
              <w:spacing w:line="360" w:lineRule="auto"/>
              <w:jc w:val="center"/>
              <w:rPr>
                <w:rFonts w:hint="eastAsia" w:ascii="宋体" w:hAnsi="宋体" w:eastAsia="宋体" w:cs="宋体"/>
                <w:color w:val="000000"/>
                <w:sz w:val="21"/>
                <w:szCs w:val="21"/>
                <w:highlight w:val="none"/>
                <w:lang w:val="en-US" w:eastAsia="zh-Hans"/>
              </w:rPr>
            </w:pPr>
          </w:p>
        </w:tc>
      </w:tr>
      <w:tr w14:paraId="51F25E5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7" w:type="pct"/>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56637127">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3</w:t>
            </w:r>
          </w:p>
        </w:tc>
        <w:tc>
          <w:tcPr>
            <w:tcW w:w="1250" w:type="pct"/>
            <w:vMerge w:val="restart"/>
            <w:tcBorders>
              <w:top w:val="nil"/>
              <w:left w:val="nil"/>
              <w:bottom w:val="single" w:color="000000" w:sz="4" w:space="0"/>
              <w:right w:val="single" w:color="000000" w:sz="4" w:space="0"/>
            </w:tcBorders>
            <w:tcMar>
              <w:top w:w="0" w:type="dxa"/>
              <w:left w:w="105" w:type="dxa"/>
              <w:bottom w:w="0" w:type="dxa"/>
              <w:right w:w="105" w:type="dxa"/>
            </w:tcMar>
            <w:vAlign w:val="center"/>
          </w:tcPr>
          <w:p w14:paraId="1311691F">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饭菜价格</w:t>
            </w:r>
          </w:p>
          <w:p w14:paraId="0FB18D85">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（10分）</w:t>
            </w:r>
          </w:p>
        </w:tc>
        <w:tc>
          <w:tcPr>
            <w:tcW w:w="16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23DAE849">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满意（8-10）</w:t>
            </w:r>
          </w:p>
        </w:tc>
        <w:tc>
          <w:tcPr>
            <w:tcW w:w="16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63B317FC">
            <w:pPr>
              <w:shd w:val="clear"/>
              <w:spacing w:line="360" w:lineRule="auto"/>
              <w:jc w:val="center"/>
              <w:rPr>
                <w:rFonts w:hint="eastAsia" w:ascii="宋体" w:hAnsi="宋体" w:eastAsia="宋体" w:cs="宋体"/>
                <w:color w:val="000000"/>
                <w:sz w:val="21"/>
                <w:szCs w:val="21"/>
                <w:highlight w:val="none"/>
                <w:lang w:val="en-US" w:eastAsia="zh-Hans"/>
              </w:rPr>
            </w:pPr>
          </w:p>
        </w:tc>
      </w:tr>
      <w:tr w14:paraId="32FC6ED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7" w:type="pct"/>
            <w:vMerge w:val="continue"/>
            <w:tcBorders>
              <w:top w:val="nil"/>
              <w:left w:val="single" w:color="000000" w:sz="4" w:space="0"/>
              <w:bottom w:val="single" w:color="000000" w:sz="4" w:space="0"/>
              <w:right w:val="single" w:color="000000" w:sz="4" w:space="0"/>
            </w:tcBorders>
            <w:vAlign w:val="center"/>
          </w:tcPr>
          <w:p w14:paraId="4B5D6768">
            <w:pPr>
              <w:shd w:val="clear"/>
              <w:spacing w:line="360" w:lineRule="auto"/>
              <w:jc w:val="center"/>
              <w:rPr>
                <w:rFonts w:hint="eastAsia" w:ascii="宋体" w:hAnsi="宋体" w:eastAsia="宋体" w:cs="宋体"/>
                <w:color w:val="000000"/>
                <w:sz w:val="21"/>
                <w:szCs w:val="21"/>
                <w:highlight w:val="none"/>
              </w:rPr>
            </w:pPr>
          </w:p>
        </w:tc>
        <w:tc>
          <w:tcPr>
            <w:tcW w:w="1250" w:type="pct"/>
            <w:vMerge w:val="continue"/>
            <w:tcBorders>
              <w:top w:val="nil"/>
              <w:left w:val="nil"/>
              <w:bottom w:val="single" w:color="000000" w:sz="4" w:space="0"/>
              <w:right w:val="single" w:color="000000" w:sz="4" w:space="0"/>
            </w:tcBorders>
            <w:vAlign w:val="center"/>
          </w:tcPr>
          <w:p w14:paraId="26AED365">
            <w:pPr>
              <w:shd w:val="clear"/>
              <w:spacing w:line="360" w:lineRule="auto"/>
              <w:jc w:val="center"/>
              <w:rPr>
                <w:rFonts w:hint="eastAsia" w:ascii="宋体" w:hAnsi="宋体" w:eastAsia="宋体" w:cs="宋体"/>
                <w:color w:val="000000"/>
                <w:sz w:val="21"/>
                <w:szCs w:val="21"/>
                <w:highlight w:val="none"/>
              </w:rPr>
            </w:pPr>
          </w:p>
        </w:tc>
        <w:tc>
          <w:tcPr>
            <w:tcW w:w="16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779F82C9">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基本满意（5-7）</w:t>
            </w:r>
          </w:p>
        </w:tc>
        <w:tc>
          <w:tcPr>
            <w:tcW w:w="16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2DFC90EA">
            <w:pPr>
              <w:shd w:val="clear"/>
              <w:spacing w:line="360" w:lineRule="auto"/>
              <w:jc w:val="center"/>
              <w:rPr>
                <w:rFonts w:hint="eastAsia" w:ascii="宋体" w:hAnsi="宋体" w:eastAsia="宋体" w:cs="宋体"/>
                <w:color w:val="000000"/>
                <w:sz w:val="21"/>
                <w:szCs w:val="21"/>
                <w:highlight w:val="none"/>
                <w:lang w:val="en-US" w:eastAsia="zh-Hans"/>
              </w:rPr>
            </w:pPr>
          </w:p>
        </w:tc>
      </w:tr>
      <w:tr w14:paraId="326889B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7" w:type="pct"/>
            <w:vMerge w:val="continue"/>
            <w:tcBorders>
              <w:top w:val="nil"/>
              <w:left w:val="single" w:color="000000" w:sz="4" w:space="0"/>
              <w:bottom w:val="single" w:color="000000" w:sz="4" w:space="0"/>
              <w:right w:val="single" w:color="000000" w:sz="4" w:space="0"/>
            </w:tcBorders>
            <w:vAlign w:val="center"/>
          </w:tcPr>
          <w:p w14:paraId="1F1866FF">
            <w:pPr>
              <w:shd w:val="clear"/>
              <w:spacing w:line="360" w:lineRule="auto"/>
              <w:jc w:val="center"/>
              <w:rPr>
                <w:rFonts w:hint="eastAsia" w:ascii="宋体" w:hAnsi="宋体" w:eastAsia="宋体" w:cs="宋体"/>
                <w:color w:val="000000"/>
                <w:sz w:val="21"/>
                <w:szCs w:val="21"/>
                <w:highlight w:val="none"/>
              </w:rPr>
            </w:pPr>
          </w:p>
        </w:tc>
        <w:tc>
          <w:tcPr>
            <w:tcW w:w="1250" w:type="pct"/>
            <w:vMerge w:val="continue"/>
            <w:tcBorders>
              <w:top w:val="nil"/>
              <w:left w:val="nil"/>
              <w:bottom w:val="single" w:color="000000" w:sz="4" w:space="0"/>
              <w:right w:val="single" w:color="000000" w:sz="4" w:space="0"/>
            </w:tcBorders>
            <w:vAlign w:val="center"/>
          </w:tcPr>
          <w:p w14:paraId="4C53947F">
            <w:pPr>
              <w:shd w:val="clear"/>
              <w:spacing w:line="360" w:lineRule="auto"/>
              <w:jc w:val="center"/>
              <w:rPr>
                <w:rFonts w:hint="eastAsia" w:ascii="宋体" w:hAnsi="宋体" w:eastAsia="宋体" w:cs="宋体"/>
                <w:color w:val="000000"/>
                <w:sz w:val="21"/>
                <w:szCs w:val="21"/>
                <w:highlight w:val="none"/>
              </w:rPr>
            </w:pPr>
          </w:p>
        </w:tc>
        <w:tc>
          <w:tcPr>
            <w:tcW w:w="16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6D2DEB11">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不满意（0-4）</w:t>
            </w:r>
          </w:p>
        </w:tc>
        <w:tc>
          <w:tcPr>
            <w:tcW w:w="16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60E30EE8">
            <w:pPr>
              <w:shd w:val="clear"/>
              <w:spacing w:line="360" w:lineRule="auto"/>
              <w:jc w:val="center"/>
              <w:rPr>
                <w:rFonts w:hint="eastAsia" w:ascii="宋体" w:hAnsi="宋体" w:eastAsia="宋体" w:cs="宋体"/>
                <w:color w:val="000000"/>
                <w:sz w:val="21"/>
                <w:szCs w:val="21"/>
                <w:highlight w:val="none"/>
                <w:lang w:val="en-US" w:eastAsia="zh-Hans"/>
              </w:rPr>
            </w:pPr>
          </w:p>
        </w:tc>
      </w:tr>
      <w:tr w14:paraId="09C18C8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7" w:type="pct"/>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291D2DB7">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4</w:t>
            </w:r>
          </w:p>
        </w:tc>
        <w:tc>
          <w:tcPr>
            <w:tcW w:w="1250" w:type="pct"/>
            <w:vMerge w:val="restart"/>
            <w:tcBorders>
              <w:top w:val="nil"/>
              <w:left w:val="nil"/>
              <w:bottom w:val="single" w:color="000000" w:sz="4" w:space="0"/>
              <w:right w:val="single" w:color="000000" w:sz="4" w:space="0"/>
            </w:tcBorders>
            <w:tcMar>
              <w:top w:w="0" w:type="dxa"/>
              <w:left w:w="105" w:type="dxa"/>
              <w:bottom w:w="0" w:type="dxa"/>
              <w:right w:w="105" w:type="dxa"/>
            </w:tcMar>
            <w:vAlign w:val="center"/>
          </w:tcPr>
          <w:p w14:paraId="2E8C9AE0">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食品卫生</w:t>
            </w:r>
          </w:p>
          <w:p w14:paraId="194B02C9">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（10分）</w:t>
            </w:r>
          </w:p>
        </w:tc>
        <w:tc>
          <w:tcPr>
            <w:tcW w:w="16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2398DD4B">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满意（8-10）</w:t>
            </w:r>
          </w:p>
        </w:tc>
        <w:tc>
          <w:tcPr>
            <w:tcW w:w="16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3CEEDC06">
            <w:pPr>
              <w:shd w:val="clear"/>
              <w:spacing w:line="360" w:lineRule="auto"/>
              <w:jc w:val="center"/>
              <w:rPr>
                <w:rFonts w:hint="eastAsia" w:ascii="宋体" w:hAnsi="宋体" w:eastAsia="宋体" w:cs="宋体"/>
                <w:color w:val="000000"/>
                <w:sz w:val="21"/>
                <w:szCs w:val="21"/>
                <w:highlight w:val="none"/>
                <w:lang w:val="en-US" w:eastAsia="zh-Hans"/>
              </w:rPr>
            </w:pPr>
          </w:p>
        </w:tc>
      </w:tr>
      <w:tr w14:paraId="6263562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7" w:type="pct"/>
            <w:vMerge w:val="continue"/>
            <w:tcBorders>
              <w:top w:val="nil"/>
              <w:left w:val="single" w:color="000000" w:sz="4" w:space="0"/>
              <w:bottom w:val="single" w:color="000000" w:sz="4" w:space="0"/>
              <w:right w:val="single" w:color="000000" w:sz="4" w:space="0"/>
            </w:tcBorders>
            <w:vAlign w:val="center"/>
          </w:tcPr>
          <w:p w14:paraId="4647C4D2">
            <w:pPr>
              <w:shd w:val="clear"/>
              <w:spacing w:line="360" w:lineRule="auto"/>
              <w:jc w:val="center"/>
              <w:rPr>
                <w:rFonts w:hint="eastAsia" w:ascii="宋体" w:hAnsi="宋体" w:eastAsia="宋体" w:cs="宋体"/>
                <w:color w:val="000000"/>
                <w:sz w:val="21"/>
                <w:szCs w:val="21"/>
                <w:highlight w:val="none"/>
              </w:rPr>
            </w:pPr>
          </w:p>
        </w:tc>
        <w:tc>
          <w:tcPr>
            <w:tcW w:w="1250" w:type="pct"/>
            <w:vMerge w:val="continue"/>
            <w:tcBorders>
              <w:top w:val="nil"/>
              <w:left w:val="nil"/>
              <w:bottom w:val="single" w:color="000000" w:sz="4" w:space="0"/>
              <w:right w:val="single" w:color="000000" w:sz="4" w:space="0"/>
            </w:tcBorders>
            <w:vAlign w:val="center"/>
          </w:tcPr>
          <w:p w14:paraId="14B84477">
            <w:pPr>
              <w:shd w:val="clear"/>
              <w:spacing w:line="360" w:lineRule="auto"/>
              <w:jc w:val="center"/>
              <w:rPr>
                <w:rFonts w:hint="eastAsia" w:ascii="宋体" w:hAnsi="宋体" w:eastAsia="宋体" w:cs="宋体"/>
                <w:color w:val="000000"/>
                <w:sz w:val="21"/>
                <w:szCs w:val="21"/>
                <w:highlight w:val="none"/>
              </w:rPr>
            </w:pPr>
          </w:p>
        </w:tc>
        <w:tc>
          <w:tcPr>
            <w:tcW w:w="16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4492F720">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基本满意（5-7）</w:t>
            </w:r>
          </w:p>
        </w:tc>
        <w:tc>
          <w:tcPr>
            <w:tcW w:w="16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45027978">
            <w:pPr>
              <w:shd w:val="clear"/>
              <w:spacing w:line="360" w:lineRule="auto"/>
              <w:jc w:val="center"/>
              <w:rPr>
                <w:rFonts w:hint="eastAsia" w:ascii="宋体" w:hAnsi="宋体" w:eastAsia="宋体" w:cs="宋体"/>
                <w:color w:val="000000"/>
                <w:sz w:val="21"/>
                <w:szCs w:val="21"/>
                <w:highlight w:val="none"/>
                <w:lang w:val="en-US" w:eastAsia="zh-Hans"/>
              </w:rPr>
            </w:pPr>
          </w:p>
        </w:tc>
      </w:tr>
      <w:tr w14:paraId="060A5C3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7" w:type="pct"/>
            <w:vMerge w:val="continue"/>
            <w:tcBorders>
              <w:top w:val="nil"/>
              <w:left w:val="single" w:color="000000" w:sz="4" w:space="0"/>
              <w:bottom w:val="single" w:color="000000" w:sz="4" w:space="0"/>
              <w:right w:val="single" w:color="000000" w:sz="4" w:space="0"/>
            </w:tcBorders>
            <w:vAlign w:val="center"/>
          </w:tcPr>
          <w:p w14:paraId="082C3E03">
            <w:pPr>
              <w:shd w:val="clear"/>
              <w:spacing w:line="360" w:lineRule="auto"/>
              <w:jc w:val="center"/>
              <w:rPr>
                <w:rFonts w:hint="eastAsia" w:ascii="宋体" w:hAnsi="宋体" w:eastAsia="宋体" w:cs="宋体"/>
                <w:color w:val="000000"/>
                <w:sz w:val="21"/>
                <w:szCs w:val="21"/>
                <w:highlight w:val="none"/>
              </w:rPr>
            </w:pPr>
          </w:p>
        </w:tc>
        <w:tc>
          <w:tcPr>
            <w:tcW w:w="1250" w:type="pct"/>
            <w:vMerge w:val="continue"/>
            <w:tcBorders>
              <w:top w:val="nil"/>
              <w:left w:val="nil"/>
              <w:bottom w:val="single" w:color="000000" w:sz="4" w:space="0"/>
              <w:right w:val="single" w:color="000000" w:sz="4" w:space="0"/>
            </w:tcBorders>
            <w:vAlign w:val="center"/>
          </w:tcPr>
          <w:p w14:paraId="28C26077">
            <w:pPr>
              <w:shd w:val="clear"/>
              <w:spacing w:line="360" w:lineRule="auto"/>
              <w:jc w:val="center"/>
              <w:rPr>
                <w:rFonts w:hint="eastAsia" w:ascii="宋体" w:hAnsi="宋体" w:eastAsia="宋体" w:cs="宋体"/>
                <w:color w:val="000000"/>
                <w:sz w:val="21"/>
                <w:szCs w:val="21"/>
                <w:highlight w:val="none"/>
              </w:rPr>
            </w:pPr>
          </w:p>
        </w:tc>
        <w:tc>
          <w:tcPr>
            <w:tcW w:w="16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185A6F50">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不满意（0-4）</w:t>
            </w:r>
          </w:p>
        </w:tc>
        <w:tc>
          <w:tcPr>
            <w:tcW w:w="16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21175B51">
            <w:pPr>
              <w:shd w:val="clear"/>
              <w:spacing w:line="360" w:lineRule="auto"/>
              <w:jc w:val="center"/>
              <w:rPr>
                <w:rFonts w:hint="eastAsia" w:ascii="宋体" w:hAnsi="宋体" w:eastAsia="宋体" w:cs="宋体"/>
                <w:color w:val="000000"/>
                <w:sz w:val="21"/>
                <w:szCs w:val="21"/>
                <w:highlight w:val="none"/>
                <w:lang w:val="en-US" w:eastAsia="zh-Hans"/>
              </w:rPr>
            </w:pPr>
          </w:p>
        </w:tc>
      </w:tr>
      <w:tr w14:paraId="78D39CA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7" w:type="pct"/>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568B02BC">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5</w:t>
            </w:r>
          </w:p>
        </w:tc>
        <w:tc>
          <w:tcPr>
            <w:tcW w:w="1250" w:type="pct"/>
            <w:vMerge w:val="restart"/>
            <w:tcBorders>
              <w:top w:val="nil"/>
              <w:left w:val="nil"/>
              <w:bottom w:val="single" w:color="000000" w:sz="4" w:space="0"/>
              <w:right w:val="single" w:color="000000" w:sz="4" w:space="0"/>
            </w:tcBorders>
            <w:tcMar>
              <w:top w:w="0" w:type="dxa"/>
              <w:left w:w="105" w:type="dxa"/>
              <w:bottom w:w="0" w:type="dxa"/>
              <w:right w:w="105" w:type="dxa"/>
            </w:tcMar>
            <w:vAlign w:val="center"/>
          </w:tcPr>
          <w:p w14:paraId="7F81C827">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环境卫生</w:t>
            </w:r>
          </w:p>
          <w:p w14:paraId="45074E57">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（10分）</w:t>
            </w:r>
          </w:p>
        </w:tc>
        <w:tc>
          <w:tcPr>
            <w:tcW w:w="16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5B3E9971">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满意（8-10）</w:t>
            </w:r>
          </w:p>
        </w:tc>
        <w:tc>
          <w:tcPr>
            <w:tcW w:w="16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56BF2E0E">
            <w:pPr>
              <w:shd w:val="clear"/>
              <w:spacing w:line="360" w:lineRule="auto"/>
              <w:jc w:val="center"/>
              <w:rPr>
                <w:rFonts w:hint="eastAsia" w:ascii="宋体" w:hAnsi="宋体" w:eastAsia="宋体" w:cs="宋体"/>
                <w:color w:val="000000"/>
                <w:sz w:val="21"/>
                <w:szCs w:val="21"/>
                <w:highlight w:val="none"/>
                <w:lang w:val="en-US" w:eastAsia="zh-Hans"/>
              </w:rPr>
            </w:pPr>
          </w:p>
        </w:tc>
      </w:tr>
      <w:tr w14:paraId="22C9783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7" w:type="pct"/>
            <w:vMerge w:val="continue"/>
            <w:tcBorders>
              <w:top w:val="nil"/>
              <w:left w:val="single" w:color="000000" w:sz="4" w:space="0"/>
              <w:bottom w:val="single" w:color="000000" w:sz="4" w:space="0"/>
              <w:right w:val="single" w:color="000000" w:sz="4" w:space="0"/>
            </w:tcBorders>
            <w:vAlign w:val="center"/>
          </w:tcPr>
          <w:p w14:paraId="50EDDF2E">
            <w:pPr>
              <w:shd w:val="clear"/>
              <w:spacing w:line="360" w:lineRule="auto"/>
              <w:jc w:val="center"/>
              <w:rPr>
                <w:rFonts w:hint="eastAsia" w:ascii="宋体" w:hAnsi="宋体" w:eastAsia="宋体" w:cs="宋体"/>
                <w:color w:val="000000"/>
                <w:sz w:val="21"/>
                <w:szCs w:val="21"/>
                <w:highlight w:val="none"/>
              </w:rPr>
            </w:pPr>
          </w:p>
        </w:tc>
        <w:tc>
          <w:tcPr>
            <w:tcW w:w="1250" w:type="pct"/>
            <w:vMerge w:val="continue"/>
            <w:tcBorders>
              <w:top w:val="nil"/>
              <w:left w:val="nil"/>
              <w:bottom w:val="single" w:color="000000" w:sz="4" w:space="0"/>
              <w:right w:val="single" w:color="000000" w:sz="4" w:space="0"/>
            </w:tcBorders>
            <w:vAlign w:val="center"/>
          </w:tcPr>
          <w:p w14:paraId="72C6B051">
            <w:pPr>
              <w:shd w:val="clear"/>
              <w:spacing w:line="360" w:lineRule="auto"/>
              <w:jc w:val="center"/>
              <w:rPr>
                <w:rFonts w:hint="eastAsia" w:ascii="宋体" w:hAnsi="宋体" w:eastAsia="宋体" w:cs="宋体"/>
                <w:color w:val="000000"/>
                <w:sz w:val="21"/>
                <w:szCs w:val="21"/>
                <w:highlight w:val="none"/>
              </w:rPr>
            </w:pPr>
          </w:p>
        </w:tc>
        <w:tc>
          <w:tcPr>
            <w:tcW w:w="16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2BE822D2">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基本满意（5-7）</w:t>
            </w:r>
          </w:p>
        </w:tc>
        <w:tc>
          <w:tcPr>
            <w:tcW w:w="16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2E1D7872">
            <w:pPr>
              <w:shd w:val="clear"/>
              <w:spacing w:line="360" w:lineRule="auto"/>
              <w:jc w:val="center"/>
              <w:rPr>
                <w:rFonts w:hint="eastAsia" w:ascii="宋体" w:hAnsi="宋体" w:eastAsia="宋体" w:cs="宋体"/>
                <w:color w:val="000000"/>
                <w:sz w:val="21"/>
                <w:szCs w:val="21"/>
                <w:highlight w:val="none"/>
                <w:lang w:val="en-US" w:eastAsia="zh-Hans"/>
              </w:rPr>
            </w:pPr>
          </w:p>
        </w:tc>
      </w:tr>
      <w:tr w14:paraId="79C2400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7" w:type="pct"/>
            <w:vMerge w:val="continue"/>
            <w:tcBorders>
              <w:top w:val="nil"/>
              <w:left w:val="single" w:color="000000" w:sz="4" w:space="0"/>
              <w:bottom w:val="single" w:color="000000" w:sz="4" w:space="0"/>
              <w:right w:val="single" w:color="000000" w:sz="4" w:space="0"/>
            </w:tcBorders>
            <w:vAlign w:val="center"/>
          </w:tcPr>
          <w:p w14:paraId="246DF2FD">
            <w:pPr>
              <w:shd w:val="clear"/>
              <w:spacing w:line="360" w:lineRule="auto"/>
              <w:jc w:val="center"/>
              <w:rPr>
                <w:rFonts w:hint="eastAsia" w:ascii="宋体" w:hAnsi="宋体" w:eastAsia="宋体" w:cs="宋体"/>
                <w:color w:val="000000"/>
                <w:sz w:val="21"/>
                <w:szCs w:val="21"/>
                <w:highlight w:val="none"/>
              </w:rPr>
            </w:pPr>
          </w:p>
        </w:tc>
        <w:tc>
          <w:tcPr>
            <w:tcW w:w="1250" w:type="pct"/>
            <w:vMerge w:val="continue"/>
            <w:tcBorders>
              <w:top w:val="nil"/>
              <w:left w:val="nil"/>
              <w:bottom w:val="single" w:color="000000" w:sz="4" w:space="0"/>
              <w:right w:val="single" w:color="000000" w:sz="4" w:space="0"/>
            </w:tcBorders>
            <w:vAlign w:val="center"/>
          </w:tcPr>
          <w:p w14:paraId="1A973833">
            <w:pPr>
              <w:shd w:val="clear"/>
              <w:spacing w:line="360" w:lineRule="auto"/>
              <w:jc w:val="center"/>
              <w:rPr>
                <w:rFonts w:hint="eastAsia" w:ascii="宋体" w:hAnsi="宋体" w:eastAsia="宋体" w:cs="宋体"/>
                <w:color w:val="000000"/>
                <w:sz w:val="21"/>
                <w:szCs w:val="21"/>
                <w:highlight w:val="none"/>
              </w:rPr>
            </w:pPr>
          </w:p>
        </w:tc>
        <w:tc>
          <w:tcPr>
            <w:tcW w:w="16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3586C70B">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不满意（0-4）</w:t>
            </w:r>
          </w:p>
        </w:tc>
        <w:tc>
          <w:tcPr>
            <w:tcW w:w="16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5B690737">
            <w:pPr>
              <w:shd w:val="clear"/>
              <w:spacing w:line="360" w:lineRule="auto"/>
              <w:jc w:val="center"/>
              <w:rPr>
                <w:rFonts w:hint="eastAsia" w:ascii="宋体" w:hAnsi="宋体" w:eastAsia="宋体" w:cs="宋体"/>
                <w:color w:val="000000"/>
                <w:sz w:val="21"/>
                <w:szCs w:val="21"/>
                <w:highlight w:val="none"/>
                <w:lang w:val="en-US" w:eastAsia="zh-Hans"/>
              </w:rPr>
            </w:pPr>
          </w:p>
        </w:tc>
      </w:tr>
      <w:tr w14:paraId="1DA29E8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7" w:type="pct"/>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4A5225D8">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6</w:t>
            </w:r>
          </w:p>
        </w:tc>
        <w:tc>
          <w:tcPr>
            <w:tcW w:w="1250" w:type="pct"/>
            <w:vMerge w:val="restart"/>
            <w:tcBorders>
              <w:top w:val="nil"/>
              <w:left w:val="nil"/>
              <w:bottom w:val="single" w:color="000000" w:sz="4" w:space="0"/>
              <w:right w:val="single" w:color="000000" w:sz="4" w:space="0"/>
            </w:tcBorders>
            <w:tcMar>
              <w:top w:w="0" w:type="dxa"/>
              <w:left w:w="105" w:type="dxa"/>
              <w:bottom w:w="0" w:type="dxa"/>
              <w:right w:w="105" w:type="dxa"/>
            </w:tcMar>
            <w:vAlign w:val="center"/>
          </w:tcPr>
          <w:p w14:paraId="2652D371">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餐具卫生</w:t>
            </w:r>
          </w:p>
          <w:p w14:paraId="055F3C56">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（10分）</w:t>
            </w:r>
          </w:p>
        </w:tc>
        <w:tc>
          <w:tcPr>
            <w:tcW w:w="16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213C47C5">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满意（8-10）</w:t>
            </w:r>
          </w:p>
        </w:tc>
        <w:tc>
          <w:tcPr>
            <w:tcW w:w="16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28ED016E">
            <w:pPr>
              <w:shd w:val="clear"/>
              <w:spacing w:line="360" w:lineRule="auto"/>
              <w:jc w:val="center"/>
              <w:rPr>
                <w:rFonts w:hint="eastAsia" w:ascii="宋体" w:hAnsi="宋体" w:eastAsia="宋体" w:cs="宋体"/>
                <w:color w:val="000000"/>
                <w:sz w:val="21"/>
                <w:szCs w:val="21"/>
                <w:highlight w:val="none"/>
                <w:lang w:val="en-US" w:eastAsia="zh-Hans"/>
              </w:rPr>
            </w:pPr>
          </w:p>
        </w:tc>
      </w:tr>
      <w:tr w14:paraId="018DCEB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7" w:type="pct"/>
            <w:vMerge w:val="continue"/>
            <w:tcBorders>
              <w:top w:val="nil"/>
              <w:left w:val="single" w:color="000000" w:sz="4" w:space="0"/>
              <w:bottom w:val="single" w:color="000000" w:sz="4" w:space="0"/>
              <w:right w:val="single" w:color="000000" w:sz="4" w:space="0"/>
            </w:tcBorders>
            <w:vAlign w:val="center"/>
          </w:tcPr>
          <w:p w14:paraId="175D1EEB">
            <w:pPr>
              <w:shd w:val="clear"/>
              <w:spacing w:line="360" w:lineRule="auto"/>
              <w:jc w:val="center"/>
              <w:rPr>
                <w:rFonts w:hint="eastAsia" w:ascii="宋体" w:hAnsi="宋体" w:eastAsia="宋体" w:cs="宋体"/>
                <w:color w:val="000000"/>
                <w:sz w:val="21"/>
                <w:szCs w:val="21"/>
                <w:highlight w:val="none"/>
              </w:rPr>
            </w:pPr>
          </w:p>
        </w:tc>
        <w:tc>
          <w:tcPr>
            <w:tcW w:w="1250" w:type="pct"/>
            <w:vMerge w:val="continue"/>
            <w:tcBorders>
              <w:top w:val="nil"/>
              <w:left w:val="nil"/>
              <w:bottom w:val="single" w:color="000000" w:sz="4" w:space="0"/>
              <w:right w:val="single" w:color="000000" w:sz="4" w:space="0"/>
            </w:tcBorders>
            <w:vAlign w:val="center"/>
          </w:tcPr>
          <w:p w14:paraId="43FB3494">
            <w:pPr>
              <w:shd w:val="clear"/>
              <w:spacing w:line="360" w:lineRule="auto"/>
              <w:jc w:val="center"/>
              <w:rPr>
                <w:rFonts w:hint="eastAsia" w:ascii="宋体" w:hAnsi="宋体" w:eastAsia="宋体" w:cs="宋体"/>
                <w:color w:val="000000"/>
                <w:sz w:val="21"/>
                <w:szCs w:val="21"/>
                <w:highlight w:val="none"/>
              </w:rPr>
            </w:pPr>
          </w:p>
        </w:tc>
        <w:tc>
          <w:tcPr>
            <w:tcW w:w="16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1997BE17">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基本满意（5-7）</w:t>
            </w:r>
          </w:p>
        </w:tc>
        <w:tc>
          <w:tcPr>
            <w:tcW w:w="16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63CD4C02">
            <w:pPr>
              <w:shd w:val="clear"/>
              <w:spacing w:line="360" w:lineRule="auto"/>
              <w:jc w:val="center"/>
              <w:rPr>
                <w:rFonts w:hint="eastAsia" w:ascii="宋体" w:hAnsi="宋体" w:eastAsia="宋体" w:cs="宋体"/>
                <w:color w:val="000000"/>
                <w:sz w:val="21"/>
                <w:szCs w:val="21"/>
                <w:highlight w:val="none"/>
                <w:lang w:val="en-US" w:eastAsia="zh-Hans"/>
              </w:rPr>
            </w:pPr>
          </w:p>
        </w:tc>
      </w:tr>
      <w:tr w14:paraId="3ADA82F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7" w:type="pct"/>
            <w:vMerge w:val="continue"/>
            <w:tcBorders>
              <w:top w:val="nil"/>
              <w:left w:val="single" w:color="000000" w:sz="4" w:space="0"/>
              <w:bottom w:val="single" w:color="000000" w:sz="4" w:space="0"/>
              <w:right w:val="single" w:color="000000" w:sz="4" w:space="0"/>
            </w:tcBorders>
            <w:vAlign w:val="center"/>
          </w:tcPr>
          <w:p w14:paraId="39619DB5">
            <w:pPr>
              <w:shd w:val="clear"/>
              <w:spacing w:line="360" w:lineRule="auto"/>
              <w:jc w:val="center"/>
              <w:rPr>
                <w:rFonts w:hint="eastAsia" w:ascii="宋体" w:hAnsi="宋体" w:eastAsia="宋体" w:cs="宋体"/>
                <w:color w:val="000000"/>
                <w:sz w:val="21"/>
                <w:szCs w:val="21"/>
                <w:highlight w:val="none"/>
              </w:rPr>
            </w:pPr>
          </w:p>
        </w:tc>
        <w:tc>
          <w:tcPr>
            <w:tcW w:w="1250" w:type="pct"/>
            <w:vMerge w:val="continue"/>
            <w:tcBorders>
              <w:top w:val="nil"/>
              <w:left w:val="nil"/>
              <w:bottom w:val="single" w:color="000000" w:sz="4" w:space="0"/>
              <w:right w:val="single" w:color="000000" w:sz="4" w:space="0"/>
            </w:tcBorders>
            <w:vAlign w:val="center"/>
          </w:tcPr>
          <w:p w14:paraId="35CB1861">
            <w:pPr>
              <w:shd w:val="clear"/>
              <w:spacing w:line="360" w:lineRule="auto"/>
              <w:jc w:val="center"/>
              <w:rPr>
                <w:rFonts w:hint="eastAsia" w:ascii="宋体" w:hAnsi="宋体" w:eastAsia="宋体" w:cs="宋体"/>
                <w:color w:val="000000"/>
                <w:sz w:val="21"/>
                <w:szCs w:val="21"/>
                <w:highlight w:val="none"/>
              </w:rPr>
            </w:pPr>
          </w:p>
        </w:tc>
        <w:tc>
          <w:tcPr>
            <w:tcW w:w="16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05C0C1C6">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不满意（0-4）</w:t>
            </w:r>
          </w:p>
        </w:tc>
        <w:tc>
          <w:tcPr>
            <w:tcW w:w="16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5DAF5376">
            <w:pPr>
              <w:shd w:val="clear"/>
              <w:spacing w:line="360" w:lineRule="auto"/>
              <w:jc w:val="center"/>
              <w:rPr>
                <w:rFonts w:hint="eastAsia" w:ascii="宋体" w:hAnsi="宋体" w:eastAsia="宋体" w:cs="宋体"/>
                <w:color w:val="000000"/>
                <w:sz w:val="21"/>
                <w:szCs w:val="21"/>
                <w:highlight w:val="none"/>
                <w:lang w:val="en-US" w:eastAsia="zh-Hans"/>
              </w:rPr>
            </w:pPr>
          </w:p>
        </w:tc>
      </w:tr>
      <w:tr w14:paraId="5619DDF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7" w:type="pct"/>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ACAE206">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7</w:t>
            </w:r>
          </w:p>
        </w:tc>
        <w:tc>
          <w:tcPr>
            <w:tcW w:w="1250" w:type="pct"/>
            <w:vMerge w:val="restart"/>
            <w:tcBorders>
              <w:top w:val="nil"/>
              <w:left w:val="nil"/>
              <w:bottom w:val="single" w:color="000000" w:sz="4" w:space="0"/>
              <w:right w:val="single" w:color="000000" w:sz="4" w:space="0"/>
            </w:tcBorders>
            <w:tcMar>
              <w:top w:w="0" w:type="dxa"/>
              <w:left w:w="105" w:type="dxa"/>
              <w:bottom w:w="0" w:type="dxa"/>
              <w:right w:w="105" w:type="dxa"/>
            </w:tcMar>
            <w:vAlign w:val="center"/>
          </w:tcPr>
          <w:p w14:paraId="72553537">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服务态度</w:t>
            </w:r>
          </w:p>
          <w:p w14:paraId="536011E3">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（10分）</w:t>
            </w:r>
          </w:p>
        </w:tc>
        <w:tc>
          <w:tcPr>
            <w:tcW w:w="16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016B95AD">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满意（8-10）</w:t>
            </w:r>
          </w:p>
        </w:tc>
        <w:tc>
          <w:tcPr>
            <w:tcW w:w="16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0D26EED7">
            <w:pPr>
              <w:shd w:val="clear"/>
              <w:spacing w:line="360" w:lineRule="auto"/>
              <w:jc w:val="center"/>
              <w:rPr>
                <w:rFonts w:hint="eastAsia" w:ascii="宋体" w:hAnsi="宋体" w:eastAsia="宋体" w:cs="宋体"/>
                <w:color w:val="000000"/>
                <w:sz w:val="21"/>
                <w:szCs w:val="21"/>
                <w:highlight w:val="none"/>
                <w:lang w:val="en-US" w:eastAsia="zh-Hans"/>
              </w:rPr>
            </w:pPr>
          </w:p>
        </w:tc>
      </w:tr>
      <w:tr w14:paraId="5533D25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7" w:type="pct"/>
            <w:vMerge w:val="continue"/>
            <w:tcBorders>
              <w:top w:val="nil"/>
              <w:left w:val="single" w:color="000000" w:sz="4" w:space="0"/>
              <w:bottom w:val="single" w:color="000000" w:sz="4" w:space="0"/>
              <w:right w:val="single" w:color="000000" w:sz="4" w:space="0"/>
            </w:tcBorders>
            <w:vAlign w:val="center"/>
          </w:tcPr>
          <w:p w14:paraId="6CAEEA09">
            <w:pPr>
              <w:shd w:val="clear"/>
              <w:spacing w:line="360" w:lineRule="auto"/>
              <w:jc w:val="center"/>
              <w:rPr>
                <w:rFonts w:hint="eastAsia" w:ascii="宋体" w:hAnsi="宋体" w:eastAsia="宋体" w:cs="宋体"/>
                <w:color w:val="000000"/>
                <w:sz w:val="21"/>
                <w:szCs w:val="21"/>
                <w:highlight w:val="none"/>
              </w:rPr>
            </w:pPr>
          </w:p>
        </w:tc>
        <w:tc>
          <w:tcPr>
            <w:tcW w:w="1250" w:type="pct"/>
            <w:vMerge w:val="continue"/>
            <w:tcBorders>
              <w:top w:val="nil"/>
              <w:left w:val="nil"/>
              <w:bottom w:val="single" w:color="000000" w:sz="4" w:space="0"/>
              <w:right w:val="single" w:color="000000" w:sz="4" w:space="0"/>
            </w:tcBorders>
            <w:vAlign w:val="center"/>
          </w:tcPr>
          <w:p w14:paraId="003E639B">
            <w:pPr>
              <w:shd w:val="clear"/>
              <w:spacing w:line="360" w:lineRule="auto"/>
              <w:jc w:val="center"/>
              <w:rPr>
                <w:rFonts w:hint="eastAsia" w:ascii="宋体" w:hAnsi="宋体" w:eastAsia="宋体" w:cs="宋体"/>
                <w:color w:val="000000"/>
                <w:sz w:val="21"/>
                <w:szCs w:val="21"/>
                <w:highlight w:val="none"/>
              </w:rPr>
            </w:pPr>
          </w:p>
        </w:tc>
        <w:tc>
          <w:tcPr>
            <w:tcW w:w="16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29B5D557">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基本满意（5-7）</w:t>
            </w:r>
          </w:p>
        </w:tc>
        <w:tc>
          <w:tcPr>
            <w:tcW w:w="16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0C757A8E">
            <w:pPr>
              <w:shd w:val="clear"/>
              <w:spacing w:line="360" w:lineRule="auto"/>
              <w:jc w:val="center"/>
              <w:rPr>
                <w:rFonts w:hint="eastAsia" w:ascii="宋体" w:hAnsi="宋体" w:eastAsia="宋体" w:cs="宋体"/>
                <w:color w:val="000000"/>
                <w:sz w:val="21"/>
                <w:szCs w:val="21"/>
                <w:highlight w:val="none"/>
                <w:lang w:val="en-US" w:eastAsia="zh-Hans"/>
              </w:rPr>
            </w:pPr>
          </w:p>
        </w:tc>
      </w:tr>
      <w:tr w14:paraId="1C75D29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7" w:type="pct"/>
            <w:vMerge w:val="continue"/>
            <w:tcBorders>
              <w:top w:val="nil"/>
              <w:left w:val="single" w:color="000000" w:sz="4" w:space="0"/>
              <w:bottom w:val="single" w:color="000000" w:sz="4" w:space="0"/>
              <w:right w:val="single" w:color="000000" w:sz="4" w:space="0"/>
            </w:tcBorders>
            <w:vAlign w:val="center"/>
          </w:tcPr>
          <w:p w14:paraId="627E13C2">
            <w:pPr>
              <w:shd w:val="clear"/>
              <w:spacing w:line="360" w:lineRule="auto"/>
              <w:jc w:val="center"/>
              <w:rPr>
                <w:rFonts w:hint="eastAsia" w:ascii="宋体" w:hAnsi="宋体" w:eastAsia="宋体" w:cs="宋体"/>
                <w:color w:val="000000"/>
                <w:sz w:val="21"/>
                <w:szCs w:val="21"/>
                <w:highlight w:val="none"/>
              </w:rPr>
            </w:pPr>
          </w:p>
        </w:tc>
        <w:tc>
          <w:tcPr>
            <w:tcW w:w="1250" w:type="pct"/>
            <w:vMerge w:val="continue"/>
            <w:tcBorders>
              <w:top w:val="nil"/>
              <w:left w:val="nil"/>
              <w:bottom w:val="single" w:color="000000" w:sz="4" w:space="0"/>
              <w:right w:val="single" w:color="000000" w:sz="4" w:space="0"/>
            </w:tcBorders>
            <w:vAlign w:val="center"/>
          </w:tcPr>
          <w:p w14:paraId="4C3A7719">
            <w:pPr>
              <w:shd w:val="clear"/>
              <w:spacing w:line="360" w:lineRule="auto"/>
              <w:jc w:val="center"/>
              <w:rPr>
                <w:rFonts w:hint="eastAsia" w:ascii="宋体" w:hAnsi="宋体" w:eastAsia="宋体" w:cs="宋体"/>
                <w:color w:val="000000"/>
                <w:sz w:val="21"/>
                <w:szCs w:val="21"/>
                <w:highlight w:val="none"/>
              </w:rPr>
            </w:pPr>
          </w:p>
        </w:tc>
        <w:tc>
          <w:tcPr>
            <w:tcW w:w="16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6208F2A2">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不满意（0-4）</w:t>
            </w:r>
          </w:p>
        </w:tc>
        <w:tc>
          <w:tcPr>
            <w:tcW w:w="16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7B6F20EC">
            <w:pPr>
              <w:shd w:val="clear"/>
              <w:spacing w:line="360" w:lineRule="auto"/>
              <w:jc w:val="center"/>
              <w:rPr>
                <w:rFonts w:hint="eastAsia" w:ascii="宋体" w:hAnsi="宋体" w:eastAsia="宋体" w:cs="宋体"/>
                <w:color w:val="000000"/>
                <w:sz w:val="21"/>
                <w:szCs w:val="21"/>
                <w:highlight w:val="none"/>
                <w:lang w:val="en-US" w:eastAsia="zh-Hans"/>
              </w:rPr>
            </w:pPr>
          </w:p>
        </w:tc>
      </w:tr>
      <w:tr w14:paraId="3CF84FC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7" w:type="pct"/>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B6E1AD4">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8</w:t>
            </w:r>
          </w:p>
        </w:tc>
        <w:tc>
          <w:tcPr>
            <w:tcW w:w="1250" w:type="pct"/>
            <w:vMerge w:val="restart"/>
            <w:tcBorders>
              <w:top w:val="nil"/>
              <w:left w:val="nil"/>
              <w:bottom w:val="single" w:color="000000" w:sz="4" w:space="0"/>
              <w:right w:val="single" w:color="000000" w:sz="4" w:space="0"/>
            </w:tcBorders>
            <w:tcMar>
              <w:top w:w="0" w:type="dxa"/>
              <w:left w:w="105" w:type="dxa"/>
              <w:bottom w:w="0" w:type="dxa"/>
              <w:right w:w="105" w:type="dxa"/>
            </w:tcMar>
            <w:vAlign w:val="center"/>
          </w:tcPr>
          <w:p w14:paraId="3D29D29B">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就餐秩序</w:t>
            </w:r>
          </w:p>
          <w:p w14:paraId="396DA77B">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（10分）</w:t>
            </w:r>
          </w:p>
        </w:tc>
        <w:tc>
          <w:tcPr>
            <w:tcW w:w="16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72FC89B5">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满意（8-10）</w:t>
            </w:r>
          </w:p>
        </w:tc>
        <w:tc>
          <w:tcPr>
            <w:tcW w:w="16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677ACAFA">
            <w:pPr>
              <w:shd w:val="clear"/>
              <w:spacing w:line="360" w:lineRule="auto"/>
              <w:jc w:val="center"/>
              <w:rPr>
                <w:rFonts w:hint="eastAsia" w:ascii="宋体" w:hAnsi="宋体" w:eastAsia="宋体" w:cs="宋体"/>
                <w:color w:val="000000"/>
                <w:sz w:val="21"/>
                <w:szCs w:val="21"/>
                <w:highlight w:val="none"/>
                <w:lang w:val="en-US" w:eastAsia="zh-Hans"/>
              </w:rPr>
            </w:pPr>
          </w:p>
        </w:tc>
      </w:tr>
      <w:tr w14:paraId="74AA53C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7" w:type="pct"/>
            <w:vMerge w:val="continue"/>
            <w:tcBorders>
              <w:top w:val="nil"/>
              <w:left w:val="single" w:color="000000" w:sz="4" w:space="0"/>
              <w:bottom w:val="single" w:color="000000" w:sz="4" w:space="0"/>
              <w:right w:val="single" w:color="000000" w:sz="4" w:space="0"/>
            </w:tcBorders>
            <w:vAlign w:val="center"/>
          </w:tcPr>
          <w:p w14:paraId="10695EC3">
            <w:pPr>
              <w:shd w:val="clear"/>
              <w:spacing w:line="360" w:lineRule="auto"/>
              <w:jc w:val="center"/>
              <w:rPr>
                <w:rFonts w:hint="eastAsia" w:ascii="宋体" w:hAnsi="宋体" w:eastAsia="宋体" w:cs="宋体"/>
                <w:color w:val="000000"/>
                <w:sz w:val="21"/>
                <w:szCs w:val="21"/>
                <w:highlight w:val="none"/>
              </w:rPr>
            </w:pPr>
          </w:p>
        </w:tc>
        <w:tc>
          <w:tcPr>
            <w:tcW w:w="1250" w:type="pct"/>
            <w:vMerge w:val="continue"/>
            <w:tcBorders>
              <w:top w:val="nil"/>
              <w:left w:val="nil"/>
              <w:bottom w:val="single" w:color="000000" w:sz="4" w:space="0"/>
              <w:right w:val="single" w:color="000000" w:sz="4" w:space="0"/>
            </w:tcBorders>
            <w:vAlign w:val="center"/>
          </w:tcPr>
          <w:p w14:paraId="0C50DB12">
            <w:pPr>
              <w:shd w:val="clear"/>
              <w:spacing w:line="360" w:lineRule="auto"/>
              <w:jc w:val="center"/>
              <w:rPr>
                <w:rFonts w:hint="eastAsia" w:ascii="宋体" w:hAnsi="宋体" w:eastAsia="宋体" w:cs="宋体"/>
                <w:color w:val="000000"/>
                <w:sz w:val="21"/>
                <w:szCs w:val="21"/>
                <w:highlight w:val="none"/>
              </w:rPr>
            </w:pPr>
          </w:p>
        </w:tc>
        <w:tc>
          <w:tcPr>
            <w:tcW w:w="16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39A14F5D">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基本满意（5-7）</w:t>
            </w:r>
          </w:p>
        </w:tc>
        <w:tc>
          <w:tcPr>
            <w:tcW w:w="16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75634783">
            <w:pPr>
              <w:shd w:val="clear"/>
              <w:spacing w:line="360" w:lineRule="auto"/>
              <w:jc w:val="center"/>
              <w:rPr>
                <w:rFonts w:hint="eastAsia" w:ascii="宋体" w:hAnsi="宋体" w:eastAsia="宋体" w:cs="宋体"/>
                <w:color w:val="000000"/>
                <w:sz w:val="21"/>
                <w:szCs w:val="21"/>
                <w:highlight w:val="none"/>
                <w:lang w:val="en-US" w:eastAsia="zh-Hans"/>
              </w:rPr>
            </w:pPr>
          </w:p>
        </w:tc>
      </w:tr>
      <w:tr w14:paraId="272A0D4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7" w:type="pct"/>
            <w:vMerge w:val="continue"/>
            <w:tcBorders>
              <w:top w:val="nil"/>
              <w:left w:val="single" w:color="000000" w:sz="4" w:space="0"/>
              <w:bottom w:val="single" w:color="000000" w:sz="4" w:space="0"/>
              <w:right w:val="single" w:color="000000" w:sz="4" w:space="0"/>
            </w:tcBorders>
            <w:vAlign w:val="center"/>
          </w:tcPr>
          <w:p w14:paraId="349738D2">
            <w:pPr>
              <w:shd w:val="clear"/>
              <w:spacing w:line="360" w:lineRule="auto"/>
              <w:jc w:val="center"/>
              <w:rPr>
                <w:rFonts w:hint="eastAsia" w:ascii="宋体" w:hAnsi="宋体" w:eastAsia="宋体" w:cs="宋体"/>
                <w:color w:val="000000"/>
                <w:sz w:val="21"/>
                <w:szCs w:val="21"/>
                <w:highlight w:val="none"/>
              </w:rPr>
            </w:pPr>
          </w:p>
        </w:tc>
        <w:tc>
          <w:tcPr>
            <w:tcW w:w="1250" w:type="pct"/>
            <w:vMerge w:val="continue"/>
            <w:tcBorders>
              <w:top w:val="nil"/>
              <w:left w:val="nil"/>
              <w:bottom w:val="single" w:color="000000" w:sz="4" w:space="0"/>
              <w:right w:val="single" w:color="000000" w:sz="4" w:space="0"/>
            </w:tcBorders>
            <w:vAlign w:val="center"/>
          </w:tcPr>
          <w:p w14:paraId="12AE285C">
            <w:pPr>
              <w:shd w:val="clear"/>
              <w:spacing w:line="360" w:lineRule="auto"/>
              <w:jc w:val="center"/>
              <w:rPr>
                <w:rFonts w:hint="eastAsia" w:ascii="宋体" w:hAnsi="宋体" w:eastAsia="宋体" w:cs="宋体"/>
                <w:color w:val="000000"/>
                <w:sz w:val="21"/>
                <w:szCs w:val="21"/>
                <w:highlight w:val="none"/>
              </w:rPr>
            </w:pPr>
          </w:p>
        </w:tc>
        <w:tc>
          <w:tcPr>
            <w:tcW w:w="16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1BCD6050">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不满意（0-4）</w:t>
            </w:r>
          </w:p>
        </w:tc>
        <w:tc>
          <w:tcPr>
            <w:tcW w:w="16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6211EDEF">
            <w:pPr>
              <w:shd w:val="clear"/>
              <w:spacing w:line="360" w:lineRule="auto"/>
              <w:jc w:val="center"/>
              <w:rPr>
                <w:rFonts w:hint="eastAsia" w:ascii="宋体" w:hAnsi="宋体" w:eastAsia="宋体" w:cs="宋体"/>
                <w:color w:val="000000"/>
                <w:sz w:val="21"/>
                <w:szCs w:val="21"/>
                <w:highlight w:val="none"/>
                <w:lang w:val="en-US" w:eastAsia="zh-Hans"/>
              </w:rPr>
            </w:pPr>
          </w:p>
        </w:tc>
      </w:tr>
      <w:tr w14:paraId="262C139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7" w:type="pct"/>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5B87207">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9</w:t>
            </w:r>
          </w:p>
        </w:tc>
        <w:tc>
          <w:tcPr>
            <w:tcW w:w="1250" w:type="pct"/>
            <w:vMerge w:val="restart"/>
            <w:tcBorders>
              <w:top w:val="nil"/>
              <w:left w:val="nil"/>
              <w:bottom w:val="single" w:color="000000" w:sz="4" w:space="0"/>
              <w:right w:val="single" w:color="000000" w:sz="4" w:space="0"/>
            </w:tcBorders>
            <w:tcMar>
              <w:top w:w="0" w:type="dxa"/>
              <w:left w:w="105" w:type="dxa"/>
              <w:bottom w:w="0" w:type="dxa"/>
              <w:right w:w="105" w:type="dxa"/>
            </w:tcMar>
            <w:vAlign w:val="center"/>
          </w:tcPr>
          <w:p w14:paraId="385090B4">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反馈渠道畅通</w:t>
            </w:r>
          </w:p>
          <w:p w14:paraId="00078D4E">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（10分）</w:t>
            </w:r>
          </w:p>
        </w:tc>
        <w:tc>
          <w:tcPr>
            <w:tcW w:w="16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73338E65">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满意（8-10）</w:t>
            </w:r>
          </w:p>
        </w:tc>
        <w:tc>
          <w:tcPr>
            <w:tcW w:w="16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0C3728D4">
            <w:pPr>
              <w:shd w:val="clear"/>
              <w:spacing w:line="360" w:lineRule="auto"/>
              <w:jc w:val="center"/>
              <w:rPr>
                <w:rFonts w:hint="eastAsia" w:ascii="宋体" w:hAnsi="宋体" w:eastAsia="宋体" w:cs="宋体"/>
                <w:color w:val="000000"/>
                <w:sz w:val="21"/>
                <w:szCs w:val="21"/>
                <w:highlight w:val="none"/>
                <w:lang w:val="en-US" w:eastAsia="zh-Hans"/>
              </w:rPr>
            </w:pPr>
          </w:p>
        </w:tc>
      </w:tr>
      <w:tr w14:paraId="7EECE57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7" w:type="pct"/>
            <w:vMerge w:val="continue"/>
            <w:tcBorders>
              <w:top w:val="nil"/>
              <w:left w:val="single" w:color="000000" w:sz="4" w:space="0"/>
              <w:bottom w:val="single" w:color="000000" w:sz="4" w:space="0"/>
              <w:right w:val="single" w:color="000000" w:sz="4" w:space="0"/>
            </w:tcBorders>
            <w:vAlign w:val="center"/>
          </w:tcPr>
          <w:p w14:paraId="7D2A5B25">
            <w:pPr>
              <w:shd w:val="clear"/>
              <w:spacing w:line="360" w:lineRule="auto"/>
              <w:jc w:val="center"/>
              <w:rPr>
                <w:rFonts w:hint="eastAsia" w:ascii="宋体" w:hAnsi="宋体" w:eastAsia="宋体" w:cs="宋体"/>
                <w:color w:val="000000"/>
                <w:sz w:val="21"/>
                <w:szCs w:val="21"/>
                <w:highlight w:val="none"/>
              </w:rPr>
            </w:pPr>
          </w:p>
        </w:tc>
        <w:tc>
          <w:tcPr>
            <w:tcW w:w="1250" w:type="pct"/>
            <w:vMerge w:val="continue"/>
            <w:tcBorders>
              <w:top w:val="nil"/>
              <w:left w:val="nil"/>
              <w:bottom w:val="single" w:color="000000" w:sz="4" w:space="0"/>
              <w:right w:val="single" w:color="000000" w:sz="4" w:space="0"/>
            </w:tcBorders>
            <w:vAlign w:val="center"/>
          </w:tcPr>
          <w:p w14:paraId="2E4675AA">
            <w:pPr>
              <w:shd w:val="clear"/>
              <w:spacing w:line="360" w:lineRule="auto"/>
              <w:jc w:val="center"/>
              <w:rPr>
                <w:rFonts w:hint="eastAsia" w:ascii="宋体" w:hAnsi="宋体" w:eastAsia="宋体" w:cs="宋体"/>
                <w:color w:val="000000"/>
                <w:sz w:val="21"/>
                <w:szCs w:val="21"/>
                <w:highlight w:val="none"/>
              </w:rPr>
            </w:pPr>
          </w:p>
        </w:tc>
        <w:tc>
          <w:tcPr>
            <w:tcW w:w="16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3E775657">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基本满意（5-7）</w:t>
            </w:r>
          </w:p>
        </w:tc>
        <w:tc>
          <w:tcPr>
            <w:tcW w:w="16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33607EEA">
            <w:pPr>
              <w:shd w:val="clear"/>
              <w:spacing w:line="360" w:lineRule="auto"/>
              <w:jc w:val="center"/>
              <w:rPr>
                <w:rFonts w:hint="eastAsia" w:ascii="宋体" w:hAnsi="宋体" w:eastAsia="宋体" w:cs="宋体"/>
                <w:color w:val="000000"/>
                <w:sz w:val="21"/>
                <w:szCs w:val="21"/>
                <w:highlight w:val="none"/>
                <w:lang w:val="en-US" w:eastAsia="zh-Hans"/>
              </w:rPr>
            </w:pPr>
          </w:p>
        </w:tc>
      </w:tr>
      <w:tr w14:paraId="40A9892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7" w:type="pct"/>
            <w:vMerge w:val="continue"/>
            <w:tcBorders>
              <w:top w:val="nil"/>
              <w:left w:val="single" w:color="000000" w:sz="4" w:space="0"/>
              <w:bottom w:val="single" w:color="000000" w:sz="4" w:space="0"/>
              <w:right w:val="single" w:color="000000" w:sz="4" w:space="0"/>
            </w:tcBorders>
            <w:vAlign w:val="center"/>
          </w:tcPr>
          <w:p w14:paraId="525A63F1">
            <w:pPr>
              <w:shd w:val="clear"/>
              <w:spacing w:line="360" w:lineRule="auto"/>
              <w:jc w:val="center"/>
              <w:rPr>
                <w:rFonts w:hint="eastAsia" w:ascii="宋体" w:hAnsi="宋体" w:eastAsia="宋体" w:cs="宋体"/>
                <w:color w:val="000000"/>
                <w:sz w:val="21"/>
                <w:szCs w:val="21"/>
                <w:highlight w:val="none"/>
              </w:rPr>
            </w:pPr>
          </w:p>
        </w:tc>
        <w:tc>
          <w:tcPr>
            <w:tcW w:w="1250" w:type="pct"/>
            <w:vMerge w:val="continue"/>
            <w:tcBorders>
              <w:top w:val="nil"/>
              <w:left w:val="nil"/>
              <w:bottom w:val="single" w:color="000000" w:sz="4" w:space="0"/>
              <w:right w:val="single" w:color="000000" w:sz="4" w:space="0"/>
            </w:tcBorders>
            <w:vAlign w:val="center"/>
          </w:tcPr>
          <w:p w14:paraId="1B5BBE20">
            <w:pPr>
              <w:shd w:val="clear"/>
              <w:spacing w:line="360" w:lineRule="auto"/>
              <w:jc w:val="center"/>
              <w:rPr>
                <w:rFonts w:hint="eastAsia" w:ascii="宋体" w:hAnsi="宋体" w:eastAsia="宋体" w:cs="宋体"/>
                <w:color w:val="000000"/>
                <w:sz w:val="21"/>
                <w:szCs w:val="21"/>
                <w:highlight w:val="none"/>
              </w:rPr>
            </w:pPr>
          </w:p>
        </w:tc>
        <w:tc>
          <w:tcPr>
            <w:tcW w:w="16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67F1A831">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不满意（0-4）</w:t>
            </w:r>
          </w:p>
        </w:tc>
        <w:tc>
          <w:tcPr>
            <w:tcW w:w="16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304DCC3F">
            <w:pPr>
              <w:shd w:val="clear"/>
              <w:spacing w:line="360" w:lineRule="auto"/>
              <w:jc w:val="center"/>
              <w:rPr>
                <w:rFonts w:hint="eastAsia" w:ascii="宋体" w:hAnsi="宋体" w:eastAsia="宋体" w:cs="宋体"/>
                <w:color w:val="000000"/>
                <w:sz w:val="21"/>
                <w:szCs w:val="21"/>
                <w:highlight w:val="none"/>
                <w:lang w:val="en-US" w:eastAsia="zh-Hans"/>
              </w:rPr>
            </w:pPr>
          </w:p>
        </w:tc>
      </w:tr>
      <w:tr w14:paraId="4044068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7" w:type="pct"/>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2810630">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10</w:t>
            </w:r>
          </w:p>
        </w:tc>
        <w:tc>
          <w:tcPr>
            <w:tcW w:w="1250" w:type="pct"/>
            <w:vMerge w:val="restart"/>
            <w:tcBorders>
              <w:top w:val="nil"/>
              <w:left w:val="nil"/>
              <w:bottom w:val="single" w:color="000000" w:sz="4" w:space="0"/>
              <w:right w:val="single" w:color="000000" w:sz="4" w:space="0"/>
            </w:tcBorders>
            <w:tcMar>
              <w:top w:w="0" w:type="dxa"/>
              <w:left w:w="105" w:type="dxa"/>
              <w:bottom w:w="0" w:type="dxa"/>
              <w:right w:w="105" w:type="dxa"/>
            </w:tcMar>
            <w:vAlign w:val="center"/>
          </w:tcPr>
          <w:p w14:paraId="7B29915A">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投诉处理响应速度（10分）</w:t>
            </w:r>
          </w:p>
        </w:tc>
        <w:tc>
          <w:tcPr>
            <w:tcW w:w="16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4AFDF86C">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满意（8-10）</w:t>
            </w:r>
          </w:p>
        </w:tc>
        <w:tc>
          <w:tcPr>
            <w:tcW w:w="16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010C2ACF">
            <w:pPr>
              <w:shd w:val="clear"/>
              <w:spacing w:line="360" w:lineRule="auto"/>
              <w:jc w:val="center"/>
              <w:rPr>
                <w:rFonts w:hint="eastAsia" w:ascii="宋体" w:hAnsi="宋体" w:eastAsia="宋体" w:cs="宋体"/>
                <w:color w:val="000000"/>
                <w:sz w:val="21"/>
                <w:szCs w:val="21"/>
                <w:highlight w:val="none"/>
                <w:lang w:val="en-US" w:eastAsia="zh-Hans"/>
              </w:rPr>
            </w:pPr>
          </w:p>
        </w:tc>
      </w:tr>
      <w:tr w14:paraId="0F6E085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7" w:type="pct"/>
            <w:vMerge w:val="continue"/>
            <w:tcBorders>
              <w:top w:val="nil"/>
              <w:left w:val="single" w:color="000000" w:sz="4" w:space="0"/>
              <w:bottom w:val="single" w:color="000000" w:sz="4" w:space="0"/>
              <w:right w:val="single" w:color="000000" w:sz="4" w:space="0"/>
            </w:tcBorders>
          </w:tcPr>
          <w:p w14:paraId="5927108B">
            <w:pPr>
              <w:shd w:val="clear"/>
              <w:spacing w:line="360" w:lineRule="auto"/>
              <w:rPr>
                <w:rFonts w:hint="eastAsia" w:ascii="宋体" w:hAnsi="宋体" w:eastAsia="宋体" w:cs="宋体"/>
                <w:color w:val="000000"/>
                <w:sz w:val="21"/>
                <w:szCs w:val="21"/>
                <w:highlight w:val="none"/>
              </w:rPr>
            </w:pPr>
          </w:p>
        </w:tc>
        <w:tc>
          <w:tcPr>
            <w:tcW w:w="1250" w:type="pct"/>
            <w:vMerge w:val="continue"/>
            <w:tcBorders>
              <w:top w:val="nil"/>
              <w:left w:val="nil"/>
              <w:bottom w:val="single" w:color="000000" w:sz="4" w:space="0"/>
              <w:right w:val="single" w:color="000000" w:sz="4" w:space="0"/>
            </w:tcBorders>
          </w:tcPr>
          <w:p w14:paraId="7796FC9E">
            <w:pPr>
              <w:shd w:val="clear"/>
              <w:spacing w:line="360" w:lineRule="auto"/>
              <w:rPr>
                <w:rFonts w:hint="eastAsia" w:ascii="宋体" w:hAnsi="宋体" w:eastAsia="宋体" w:cs="宋体"/>
                <w:color w:val="000000"/>
                <w:sz w:val="21"/>
                <w:szCs w:val="21"/>
                <w:highlight w:val="none"/>
              </w:rPr>
            </w:pPr>
          </w:p>
        </w:tc>
        <w:tc>
          <w:tcPr>
            <w:tcW w:w="16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2B729CE5">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基本满意（5-7）</w:t>
            </w:r>
          </w:p>
        </w:tc>
        <w:tc>
          <w:tcPr>
            <w:tcW w:w="16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164E55A3">
            <w:pPr>
              <w:shd w:val="clear"/>
              <w:spacing w:line="360" w:lineRule="auto"/>
              <w:jc w:val="center"/>
              <w:rPr>
                <w:rFonts w:hint="eastAsia" w:ascii="宋体" w:hAnsi="宋体" w:eastAsia="宋体" w:cs="宋体"/>
                <w:color w:val="000000"/>
                <w:sz w:val="21"/>
                <w:szCs w:val="21"/>
                <w:highlight w:val="none"/>
                <w:lang w:val="en-US" w:eastAsia="zh-Hans"/>
              </w:rPr>
            </w:pPr>
          </w:p>
        </w:tc>
      </w:tr>
      <w:tr w14:paraId="75B38C0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7" w:type="pct"/>
            <w:vMerge w:val="continue"/>
            <w:tcBorders>
              <w:top w:val="nil"/>
              <w:left w:val="single" w:color="000000" w:sz="4" w:space="0"/>
              <w:bottom w:val="single" w:color="000000" w:sz="4" w:space="0"/>
              <w:right w:val="single" w:color="000000" w:sz="4" w:space="0"/>
            </w:tcBorders>
          </w:tcPr>
          <w:p w14:paraId="549799A4">
            <w:pPr>
              <w:shd w:val="clear"/>
              <w:spacing w:line="360" w:lineRule="auto"/>
              <w:rPr>
                <w:rFonts w:hint="eastAsia" w:ascii="宋体" w:hAnsi="宋体" w:eastAsia="宋体" w:cs="宋体"/>
                <w:color w:val="000000"/>
                <w:sz w:val="21"/>
                <w:szCs w:val="21"/>
                <w:highlight w:val="none"/>
              </w:rPr>
            </w:pPr>
          </w:p>
        </w:tc>
        <w:tc>
          <w:tcPr>
            <w:tcW w:w="1250" w:type="pct"/>
            <w:vMerge w:val="continue"/>
            <w:tcBorders>
              <w:top w:val="nil"/>
              <w:left w:val="nil"/>
              <w:bottom w:val="single" w:color="000000" w:sz="4" w:space="0"/>
              <w:right w:val="single" w:color="000000" w:sz="4" w:space="0"/>
            </w:tcBorders>
          </w:tcPr>
          <w:p w14:paraId="1BF29D64">
            <w:pPr>
              <w:shd w:val="clear"/>
              <w:spacing w:line="360" w:lineRule="auto"/>
              <w:rPr>
                <w:rFonts w:hint="eastAsia" w:ascii="宋体" w:hAnsi="宋体" w:eastAsia="宋体" w:cs="宋体"/>
                <w:color w:val="000000"/>
                <w:sz w:val="21"/>
                <w:szCs w:val="21"/>
                <w:highlight w:val="none"/>
              </w:rPr>
            </w:pPr>
          </w:p>
        </w:tc>
        <w:tc>
          <w:tcPr>
            <w:tcW w:w="16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380A5E4C">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不满意（0-4）</w:t>
            </w:r>
          </w:p>
        </w:tc>
        <w:tc>
          <w:tcPr>
            <w:tcW w:w="16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33EFCB3F">
            <w:pPr>
              <w:shd w:val="clear"/>
              <w:spacing w:line="360" w:lineRule="auto"/>
              <w:jc w:val="center"/>
              <w:rPr>
                <w:rFonts w:hint="eastAsia" w:ascii="宋体" w:hAnsi="宋体" w:eastAsia="宋体" w:cs="宋体"/>
                <w:color w:val="000000"/>
                <w:sz w:val="21"/>
                <w:szCs w:val="21"/>
                <w:highlight w:val="none"/>
                <w:lang w:val="en-US" w:eastAsia="zh-Hans"/>
              </w:rPr>
            </w:pPr>
          </w:p>
        </w:tc>
      </w:tr>
      <w:tr w14:paraId="36B987C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67"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4F747C">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总分</w:t>
            </w:r>
          </w:p>
        </w:tc>
        <w:tc>
          <w:tcPr>
            <w:tcW w:w="16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5A95F32D">
            <w:pPr>
              <w:shd w:val="clear"/>
              <w:spacing w:line="360" w:lineRule="auto"/>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Hans"/>
              </w:rPr>
              <w:t>100分</w:t>
            </w:r>
          </w:p>
        </w:tc>
        <w:tc>
          <w:tcPr>
            <w:tcW w:w="16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67C456C8">
            <w:pPr>
              <w:shd w:val="clear"/>
              <w:spacing w:line="360" w:lineRule="auto"/>
              <w:jc w:val="center"/>
              <w:rPr>
                <w:rFonts w:hint="eastAsia" w:ascii="宋体" w:hAnsi="宋体" w:eastAsia="宋体" w:cs="宋体"/>
                <w:color w:val="000000"/>
                <w:sz w:val="21"/>
                <w:szCs w:val="21"/>
                <w:highlight w:val="none"/>
                <w:lang w:val="en-US" w:eastAsia="zh-Hans"/>
              </w:rPr>
            </w:pPr>
          </w:p>
        </w:tc>
      </w:tr>
    </w:tbl>
    <w:p w14:paraId="16C88F5A">
      <w:pPr>
        <w:rPr>
          <w:rFonts w:hint="eastAsia" w:ascii="宋体" w:hAnsi="宋体" w:eastAsia="宋体" w:cs="宋体"/>
          <w:color w:val="000000"/>
          <w:sz w:val="20"/>
          <w:szCs w:val="20"/>
          <w:highlight w:val="none"/>
          <w:lang w:val="en-US" w:eastAsia="zh-CN"/>
        </w:rPr>
      </w:pPr>
    </w:p>
    <w:p w14:paraId="7BCA04AB">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br w:type="page"/>
      </w:r>
    </w:p>
    <w:p w14:paraId="79FDB726">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采购包1(</w:t>
      </w:r>
      <w:r>
        <w:rPr>
          <w:rFonts w:hint="eastAsia" w:ascii="宋体" w:hAnsi="宋体" w:cs="宋体"/>
          <w:color w:val="auto"/>
          <w:sz w:val="21"/>
          <w:szCs w:val="21"/>
          <w:lang w:val="en-US" w:eastAsia="zh-CN"/>
        </w:rPr>
        <w:t>广州市玉岩中学2025年8月-2028年7月食堂管理服务采购项目</w:t>
      </w:r>
      <w:r>
        <w:rPr>
          <w:rFonts w:hint="eastAsia" w:ascii="宋体" w:hAnsi="宋体" w:eastAsia="宋体" w:cs="宋体"/>
          <w:color w:val="auto"/>
          <w:sz w:val="21"/>
          <w:szCs w:val="21"/>
          <w:lang w:val="en-US" w:eastAsia="zh-CN"/>
        </w:rPr>
        <w:t>）</w:t>
      </w:r>
    </w:p>
    <w:p w14:paraId="34804086">
      <w:pPr>
        <w:outlineLvl w:val="1"/>
        <w:rPr>
          <w:rFonts w:hint="eastAsia" w:ascii="宋体" w:hAnsi="宋体" w:eastAsia="宋体" w:cs="宋体"/>
          <w:color w:val="auto"/>
          <w:lang w:val="en-US" w:eastAsia="zh-Hans"/>
        </w:rPr>
      </w:pPr>
      <w:r>
        <w:rPr>
          <w:rFonts w:hint="eastAsia" w:ascii="宋体" w:hAnsi="宋体" w:eastAsia="宋体" w:cs="宋体"/>
          <w:b/>
          <w:color w:val="auto"/>
          <w:lang w:val="en-US" w:eastAsia="zh-Hans"/>
        </w:rPr>
        <w:t>1.主要商务要求</w:t>
      </w:r>
    </w:p>
    <w:tbl>
      <w:tblPr>
        <w:tblStyle w:val="9"/>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17"/>
        <w:gridCol w:w="6697"/>
      </w:tblGrid>
      <w:tr w14:paraId="75C6F6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67" w:type="pct"/>
          </w:tcPr>
          <w:p w14:paraId="707910E4">
            <w:pPr>
              <w:rPr>
                <w:rFonts w:hint="eastAsia" w:ascii="宋体" w:hAnsi="宋体" w:eastAsia="宋体" w:cs="宋体"/>
                <w:color w:val="auto"/>
                <w:lang w:val="en-US" w:eastAsia="zh-Hans"/>
              </w:rPr>
            </w:pPr>
            <w:r>
              <w:rPr>
                <w:rFonts w:hint="eastAsia" w:ascii="宋体" w:hAnsi="宋体" w:eastAsia="宋体" w:cs="宋体"/>
                <w:color w:val="auto"/>
                <w:lang w:val="en-US" w:eastAsia="zh-Hans"/>
              </w:rPr>
              <w:t>标的提供的时间</w:t>
            </w:r>
          </w:p>
        </w:tc>
        <w:tc>
          <w:tcPr>
            <w:tcW w:w="3932" w:type="pct"/>
          </w:tcPr>
          <w:p w14:paraId="64111771">
            <w:pPr>
              <w:rPr>
                <w:rFonts w:hint="eastAsia" w:ascii="宋体" w:hAnsi="宋体" w:eastAsia="宋体" w:cs="宋体"/>
                <w:color w:val="auto"/>
                <w:lang w:val="en-US" w:eastAsia="zh-CN"/>
              </w:rPr>
            </w:pPr>
            <w:r>
              <w:rPr>
                <w:rFonts w:hint="eastAsia" w:ascii="宋体" w:hAnsi="宋体" w:cs="宋体"/>
                <w:color w:val="000000"/>
                <w:sz w:val="21"/>
                <w:szCs w:val="21"/>
                <w:highlight w:val="none"/>
                <w:lang w:val="en-US" w:eastAsia="zh-CN"/>
              </w:rPr>
              <w:t>36个月（</w:t>
            </w:r>
            <w:r>
              <w:rPr>
                <w:rFonts w:hint="eastAsia" w:ascii="宋体" w:hAnsi="宋体" w:eastAsia="宋体" w:cs="宋体"/>
                <w:color w:val="000000"/>
                <w:sz w:val="21"/>
                <w:szCs w:val="21"/>
                <w:highlight w:val="none"/>
                <w:lang w:val="en-US" w:eastAsia="zh-CN"/>
              </w:rPr>
              <w:t>2025年</w:t>
            </w:r>
            <w:r>
              <w:rPr>
                <w:rFonts w:hint="eastAsia" w:ascii="宋体" w:hAnsi="宋体" w:cs="宋体"/>
                <w:color w:val="000000"/>
                <w:sz w:val="21"/>
                <w:szCs w:val="21"/>
                <w:highlight w:val="none"/>
                <w:lang w:val="en-US" w:eastAsia="zh-CN"/>
              </w:rPr>
              <w:t>8</w:t>
            </w:r>
            <w:r>
              <w:rPr>
                <w:rFonts w:hint="eastAsia" w:ascii="宋体" w:hAnsi="宋体" w:eastAsia="宋体" w:cs="宋体"/>
                <w:color w:val="000000"/>
                <w:sz w:val="21"/>
                <w:szCs w:val="21"/>
                <w:highlight w:val="none"/>
                <w:lang w:val="en-US" w:eastAsia="zh-CN"/>
              </w:rPr>
              <w:t>月至202</w:t>
            </w:r>
            <w:r>
              <w:rPr>
                <w:rFonts w:hint="eastAsia" w:ascii="宋体" w:hAnsi="宋体" w:cs="宋体"/>
                <w:color w:val="000000"/>
                <w:sz w:val="21"/>
                <w:szCs w:val="21"/>
                <w:highlight w:val="none"/>
                <w:lang w:val="en-US" w:eastAsia="zh-CN"/>
              </w:rPr>
              <w:t>8</w:t>
            </w:r>
            <w:r>
              <w:rPr>
                <w:rFonts w:hint="eastAsia" w:ascii="宋体" w:hAnsi="宋体" w:eastAsia="宋体" w:cs="宋体"/>
                <w:color w:val="000000"/>
                <w:sz w:val="21"/>
                <w:szCs w:val="21"/>
                <w:highlight w:val="none"/>
                <w:lang w:val="en-US" w:eastAsia="zh-CN"/>
              </w:rPr>
              <w:t>年</w:t>
            </w:r>
            <w:r>
              <w:rPr>
                <w:rFonts w:hint="eastAsia" w:ascii="宋体" w:hAnsi="宋体" w:cs="宋体"/>
                <w:color w:val="000000"/>
                <w:sz w:val="21"/>
                <w:szCs w:val="21"/>
                <w:highlight w:val="none"/>
                <w:lang w:val="en-US" w:eastAsia="zh-CN"/>
              </w:rPr>
              <w:t>7</w:t>
            </w:r>
            <w:r>
              <w:rPr>
                <w:rFonts w:hint="eastAsia" w:ascii="宋体" w:hAnsi="宋体" w:eastAsia="宋体" w:cs="宋体"/>
                <w:color w:val="000000"/>
                <w:sz w:val="21"/>
                <w:szCs w:val="21"/>
                <w:highlight w:val="none"/>
                <w:lang w:val="en-US" w:eastAsia="zh-CN"/>
              </w:rPr>
              <w:t>月</w:t>
            </w:r>
            <w:r>
              <w:rPr>
                <w:rFonts w:hint="eastAsia" w:ascii="宋体" w:hAnsi="宋体" w:cs="宋体"/>
                <w:color w:val="000000"/>
                <w:sz w:val="21"/>
                <w:szCs w:val="21"/>
                <w:highlight w:val="none"/>
                <w:lang w:val="en-US" w:eastAsia="zh-CN"/>
              </w:rPr>
              <w:t>），合同一年一签</w:t>
            </w:r>
            <w:r>
              <w:rPr>
                <w:rFonts w:hint="eastAsia" w:ascii="宋体" w:hAnsi="宋体" w:eastAsia="宋体" w:cs="宋体"/>
                <w:color w:val="000000"/>
                <w:sz w:val="21"/>
                <w:szCs w:val="21"/>
                <w:highlight w:val="none"/>
                <w:lang w:val="en-US" w:eastAsia="zh-Hans"/>
              </w:rPr>
              <w:t>。</w:t>
            </w:r>
          </w:p>
        </w:tc>
      </w:tr>
      <w:tr w14:paraId="09AB95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67" w:type="pct"/>
          </w:tcPr>
          <w:p w14:paraId="38DC7F0C">
            <w:pPr>
              <w:rPr>
                <w:rFonts w:hint="eastAsia" w:ascii="宋体" w:hAnsi="宋体" w:eastAsia="宋体" w:cs="宋体"/>
                <w:color w:val="auto"/>
                <w:lang w:val="en-US" w:eastAsia="zh-Hans"/>
              </w:rPr>
            </w:pPr>
            <w:r>
              <w:rPr>
                <w:rFonts w:hint="eastAsia" w:ascii="宋体" w:hAnsi="宋体" w:eastAsia="宋体" w:cs="宋体"/>
                <w:color w:val="auto"/>
                <w:lang w:val="en-US" w:eastAsia="zh-Hans"/>
              </w:rPr>
              <w:t>标的提供的地点</w:t>
            </w:r>
          </w:p>
        </w:tc>
        <w:tc>
          <w:tcPr>
            <w:tcW w:w="3932" w:type="pct"/>
          </w:tcPr>
          <w:p w14:paraId="41EF3FD9">
            <w:pPr>
              <w:rPr>
                <w:rFonts w:hint="eastAsia" w:ascii="宋体" w:hAnsi="宋体" w:eastAsia="宋体" w:cs="宋体"/>
                <w:color w:val="auto"/>
                <w:lang w:val="en-US" w:eastAsia="zh-CN"/>
              </w:rPr>
            </w:pPr>
            <w:r>
              <w:rPr>
                <w:rFonts w:hint="eastAsia" w:eastAsia="宋体"/>
                <w:szCs w:val="18"/>
                <w:lang w:eastAsia="zh-CN"/>
              </w:rPr>
              <w:t>广州市玉岩中学食堂</w:t>
            </w:r>
          </w:p>
        </w:tc>
      </w:tr>
      <w:tr w14:paraId="392E8D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67" w:type="pct"/>
          </w:tcPr>
          <w:p w14:paraId="5F182993">
            <w:pPr>
              <w:rPr>
                <w:rFonts w:hint="eastAsia" w:ascii="宋体" w:hAnsi="宋体" w:eastAsia="宋体" w:cs="宋体"/>
                <w:color w:val="auto"/>
                <w:lang w:val="en-US" w:eastAsia="zh-Hans"/>
              </w:rPr>
            </w:pPr>
            <w:r>
              <w:rPr>
                <w:rFonts w:hint="eastAsia" w:ascii="宋体" w:hAnsi="宋体" w:eastAsia="宋体" w:cs="宋体"/>
                <w:color w:val="auto"/>
                <w:lang w:val="en-US" w:eastAsia="zh-Hans"/>
              </w:rPr>
              <w:t>付款方式</w:t>
            </w:r>
          </w:p>
        </w:tc>
        <w:tc>
          <w:tcPr>
            <w:tcW w:w="3932" w:type="pct"/>
          </w:tcPr>
          <w:p w14:paraId="6ED78E46">
            <w:pPr>
              <w:spacing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详见招标文件“八、付款方式”</w:t>
            </w:r>
          </w:p>
        </w:tc>
      </w:tr>
      <w:tr w14:paraId="237D74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gridSpan w:val="2"/>
          </w:tcPr>
          <w:p w14:paraId="40902F5A">
            <w:pPr>
              <w:spacing w:line="360" w:lineRule="auto"/>
              <w:rPr>
                <w:rFonts w:hint="eastAsia" w:ascii="宋体" w:hAnsi="宋体" w:eastAsia="宋体" w:cs="宋体"/>
                <w:color w:val="auto"/>
                <w:lang w:val="en-US" w:eastAsia="zh-Hans"/>
              </w:rPr>
            </w:pPr>
            <w:r>
              <w:rPr>
                <w:rFonts w:hint="eastAsia" w:ascii="宋体" w:hAnsi="宋体" w:eastAsia="宋体" w:cs="宋体"/>
                <w:color w:val="auto"/>
                <w:lang w:val="en-US" w:eastAsia="zh-Hans"/>
              </w:rPr>
              <w:t>如项目发生合同融资，采购人应当将合同款项支付到合同约定收款账户。</w:t>
            </w:r>
          </w:p>
        </w:tc>
      </w:tr>
      <w:tr w14:paraId="1224CD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67" w:type="pct"/>
          </w:tcPr>
          <w:p w14:paraId="6B97BEE3">
            <w:pPr>
              <w:rPr>
                <w:rFonts w:hint="eastAsia" w:ascii="宋体" w:hAnsi="宋体" w:eastAsia="宋体" w:cs="宋体"/>
                <w:color w:val="auto"/>
                <w:lang w:val="en-US" w:eastAsia="zh-Hans"/>
              </w:rPr>
            </w:pPr>
            <w:r>
              <w:rPr>
                <w:rFonts w:hint="eastAsia" w:ascii="宋体" w:hAnsi="宋体" w:eastAsia="宋体" w:cs="宋体"/>
                <w:color w:val="auto"/>
                <w:lang w:val="en-US" w:eastAsia="zh-Hans"/>
              </w:rPr>
              <w:t>验收要求</w:t>
            </w:r>
          </w:p>
        </w:tc>
        <w:tc>
          <w:tcPr>
            <w:tcW w:w="3932" w:type="pct"/>
          </w:tcPr>
          <w:p w14:paraId="60018AAB">
            <w:pPr>
              <w:rPr>
                <w:rFonts w:hint="eastAsia" w:ascii="宋体" w:hAnsi="宋体" w:eastAsia="宋体" w:cs="宋体"/>
                <w:color w:val="auto"/>
                <w:lang w:val="en-US" w:eastAsia="zh-Hans"/>
              </w:rPr>
            </w:pPr>
            <w:r>
              <w:rPr>
                <w:rFonts w:hint="eastAsia" w:ascii="宋体" w:hAnsi="宋体" w:eastAsia="宋体" w:cs="宋体"/>
                <w:color w:val="auto"/>
                <w:lang w:val="en-US" w:eastAsia="zh-CN"/>
              </w:rPr>
              <w:t>详见招标文件“五、采购项目验收要求”</w:t>
            </w:r>
          </w:p>
        </w:tc>
      </w:tr>
      <w:tr w14:paraId="0E2692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67" w:type="pct"/>
          </w:tcPr>
          <w:p w14:paraId="5F3AD4F4">
            <w:pPr>
              <w:rPr>
                <w:rFonts w:hint="eastAsia" w:ascii="宋体" w:hAnsi="宋体" w:eastAsia="宋体" w:cs="宋体"/>
                <w:color w:val="auto"/>
                <w:lang w:val="en-US" w:eastAsia="zh-Hans"/>
              </w:rPr>
            </w:pPr>
            <w:r>
              <w:rPr>
                <w:rFonts w:hint="eastAsia" w:ascii="宋体" w:hAnsi="宋体" w:eastAsia="宋体" w:cs="宋体"/>
                <w:color w:val="auto"/>
                <w:lang w:val="en-US" w:eastAsia="zh-Hans"/>
              </w:rPr>
              <w:t>履约保证金</w:t>
            </w:r>
          </w:p>
        </w:tc>
        <w:tc>
          <w:tcPr>
            <w:tcW w:w="3932" w:type="pct"/>
          </w:tcPr>
          <w:p w14:paraId="49891409">
            <w:pPr>
              <w:rPr>
                <w:rFonts w:hint="eastAsia" w:ascii="宋体" w:hAnsi="宋体" w:eastAsia="宋体" w:cs="宋体"/>
                <w:color w:val="auto"/>
                <w:lang w:val="en-US" w:eastAsia="zh-CN"/>
              </w:rPr>
            </w:pPr>
            <w:r>
              <w:rPr>
                <w:rFonts w:hint="eastAsia" w:ascii="宋体" w:hAnsi="宋体" w:eastAsia="宋体" w:cs="宋体"/>
                <w:color w:val="auto"/>
                <w:lang w:val="en-US" w:eastAsia="zh-CN"/>
              </w:rPr>
              <w:t>不收取</w:t>
            </w:r>
          </w:p>
        </w:tc>
      </w:tr>
      <w:tr w14:paraId="29AD72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67" w:type="pct"/>
          </w:tcPr>
          <w:p w14:paraId="28C50A11">
            <w:pPr>
              <w:rPr>
                <w:rFonts w:hint="eastAsia" w:ascii="宋体" w:hAnsi="宋体" w:eastAsia="宋体" w:cs="宋体"/>
                <w:color w:val="auto"/>
                <w:lang w:val="en-US" w:eastAsia="zh-Hans"/>
              </w:rPr>
            </w:pPr>
            <w:r>
              <w:rPr>
                <w:rFonts w:hint="eastAsia" w:ascii="宋体" w:hAnsi="宋体" w:eastAsia="宋体" w:cs="宋体"/>
                <w:color w:val="auto"/>
                <w:lang w:val="en-US" w:eastAsia="zh-Hans"/>
              </w:rPr>
              <w:t>其他</w:t>
            </w:r>
          </w:p>
        </w:tc>
        <w:tc>
          <w:tcPr>
            <w:tcW w:w="3932" w:type="pct"/>
          </w:tcPr>
          <w:p w14:paraId="49F9FE07">
            <w:pPr>
              <w:rPr>
                <w:rFonts w:hint="eastAsia" w:ascii="宋体" w:hAnsi="宋体" w:eastAsia="宋体" w:cs="宋体"/>
                <w:color w:val="auto"/>
                <w:lang w:val="en-US" w:eastAsia="zh-CN"/>
              </w:rPr>
            </w:pPr>
            <w:r>
              <w:rPr>
                <w:rFonts w:hint="eastAsia" w:ascii="宋体" w:hAnsi="宋体" w:eastAsia="宋体" w:cs="宋体"/>
                <w:color w:val="auto"/>
                <w:lang w:val="en-US" w:eastAsia="zh-CN"/>
              </w:rPr>
              <w:t>/</w:t>
            </w:r>
          </w:p>
        </w:tc>
      </w:tr>
    </w:tbl>
    <w:p w14:paraId="59E3676B">
      <w:pPr>
        <w:rPr>
          <w:rFonts w:hint="eastAsia" w:ascii="宋体" w:hAnsi="宋体" w:eastAsia="宋体" w:cs="宋体"/>
          <w:b/>
          <w:color w:val="auto"/>
          <w:lang w:val="en-US" w:eastAsia="zh-Hans"/>
        </w:rPr>
      </w:pPr>
    </w:p>
    <w:p w14:paraId="0B4EA0A6">
      <w:pPr>
        <w:rPr>
          <w:rFonts w:hint="eastAsia" w:ascii="宋体" w:hAnsi="宋体" w:eastAsia="宋体" w:cs="宋体"/>
          <w:color w:val="auto"/>
          <w:lang w:val="en-US" w:eastAsia="zh-Hans"/>
        </w:rPr>
      </w:pPr>
      <w:r>
        <w:rPr>
          <w:rFonts w:hint="eastAsia" w:ascii="宋体" w:hAnsi="宋体" w:eastAsia="宋体" w:cs="宋体"/>
          <w:b/>
          <w:color w:val="auto"/>
          <w:lang w:val="en-US" w:eastAsia="zh-Hans"/>
        </w:rPr>
        <w:t>2.技术标准与要求</w:t>
      </w:r>
    </w:p>
    <w:tbl>
      <w:tblPr>
        <w:tblStyle w:val="9"/>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26"/>
        <w:gridCol w:w="1161"/>
        <w:gridCol w:w="998"/>
        <w:gridCol w:w="732"/>
        <w:gridCol w:w="754"/>
        <w:gridCol w:w="1476"/>
        <w:gridCol w:w="1581"/>
        <w:gridCol w:w="654"/>
        <w:gridCol w:w="734"/>
      </w:tblGrid>
      <w:tr w14:paraId="3D81E3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69" w:type="pct"/>
          </w:tcPr>
          <w:p w14:paraId="78281A4D">
            <w:pPr>
              <w:jc w:val="center"/>
              <w:rPr>
                <w:rFonts w:hint="eastAsia" w:ascii="宋体" w:hAnsi="宋体" w:eastAsia="宋体" w:cs="宋体"/>
                <w:color w:val="auto"/>
                <w:lang w:val="en-US" w:eastAsia="zh-Hans"/>
              </w:rPr>
            </w:pPr>
            <w:r>
              <w:rPr>
                <w:rFonts w:hint="eastAsia" w:ascii="宋体" w:hAnsi="宋体" w:eastAsia="宋体" w:cs="宋体"/>
                <w:color w:val="auto"/>
                <w:lang w:val="en-US" w:eastAsia="zh-Hans"/>
              </w:rPr>
              <w:t>序号</w:t>
            </w:r>
          </w:p>
        </w:tc>
        <w:tc>
          <w:tcPr>
            <w:tcW w:w="528" w:type="pct"/>
          </w:tcPr>
          <w:p w14:paraId="1E78BDEB">
            <w:pPr>
              <w:jc w:val="center"/>
              <w:rPr>
                <w:rFonts w:hint="eastAsia" w:ascii="宋体" w:hAnsi="宋体" w:eastAsia="宋体" w:cs="宋体"/>
                <w:color w:val="auto"/>
                <w:lang w:val="en-US" w:eastAsia="zh-Hans"/>
              </w:rPr>
            </w:pPr>
            <w:r>
              <w:rPr>
                <w:rFonts w:hint="eastAsia" w:ascii="宋体" w:hAnsi="宋体" w:eastAsia="宋体" w:cs="宋体"/>
                <w:color w:val="auto"/>
                <w:lang w:val="en-US" w:eastAsia="zh-Hans"/>
              </w:rPr>
              <w:t>品目名称</w:t>
            </w:r>
          </w:p>
        </w:tc>
        <w:tc>
          <w:tcPr>
            <w:tcW w:w="716" w:type="pct"/>
          </w:tcPr>
          <w:p w14:paraId="6176FFFC">
            <w:pPr>
              <w:jc w:val="center"/>
              <w:rPr>
                <w:rFonts w:hint="eastAsia" w:ascii="宋体" w:hAnsi="宋体" w:eastAsia="宋体" w:cs="宋体"/>
                <w:color w:val="auto"/>
                <w:lang w:val="en-US" w:eastAsia="zh-Hans"/>
              </w:rPr>
            </w:pPr>
            <w:r>
              <w:rPr>
                <w:rFonts w:hint="eastAsia" w:ascii="宋体" w:hAnsi="宋体" w:eastAsia="宋体" w:cs="宋体"/>
                <w:color w:val="auto"/>
                <w:lang w:val="en-US" w:eastAsia="zh-Hans"/>
              </w:rPr>
              <w:t>标的名称</w:t>
            </w:r>
          </w:p>
        </w:tc>
        <w:tc>
          <w:tcPr>
            <w:tcW w:w="504" w:type="pct"/>
          </w:tcPr>
          <w:p w14:paraId="64630982">
            <w:pPr>
              <w:jc w:val="center"/>
              <w:rPr>
                <w:rFonts w:hint="eastAsia" w:ascii="宋体" w:hAnsi="宋体" w:eastAsia="宋体" w:cs="宋体"/>
                <w:color w:val="auto"/>
                <w:lang w:val="en-US" w:eastAsia="zh-Hans"/>
              </w:rPr>
            </w:pPr>
            <w:r>
              <w:rPr>
                <w:rFonts w:hint="eastAsia" w:ascii="宋体" w:hAnsi="宋体" w:eastAsia="宋体" w:cs="宋体"/>
                <w:color w:val="auto"/>
                <w:lang w:val="en-US" w:eastAsia="zh-Hans"/>
              </w:rPr>
              <w:t>单位</w:t>
            </w:r>
          </w:p>
        </w:tc>
        <w:tc>
          <w:tcPr>
            <w:tcW w:w="517" w:type="pct"/>
          </w:tcPr>
          <w:p w14:paraId="7E948AD2">
            <w:pPr>
              <w:jc w:val="center"/>
              <w:rPr>
                <w:rFonts w:hint="eastAsia" w:ascii="宋体" w:hAnsi="宋体" w:eastAsia="宋体" w:cs="宋体"/>
                <w:color w:val="auto"/>
                <w:lang w:val="en-US" w:eastAsia="zh-Hans"/>
              </w:rPr>
            </w:pPr>
            <w:r>
              <w:rPr>
                <w:rFonts w:hint="eastAsia" w:ascii="宋体" w:hAnsi="宋体" w:eastAsia="宋体" w:cs="宋体"/>
                <w:color w:val="auto"/>
                <w:lang w:val="en-US" w:eastAsia="zh-Hans"/>
              </w:rPr>
              <w:t>数量</w:t>
            </w:r>
          </w:p>
        </w:tc>
        <w:tc>
          <w:tcPr>
            <w:tcW w:w="750" w:type="pct"/>
          </w:tcPr>
          <w:p w14:paraId="6ECC7A6D">
            <w:pPr>
              <w:jc w:val="center"/>
              <w:rPr>
                <w:rFonts w:hint="eastAsia" w:ascii="宋体" w:hAnsi="宋体" w:eastAsia="宋体" w:cs="宋体"/>
                <w:color w:val="auto"/>
                <w:lang w:val="en-US" w:eastAsia="zh-Hans"/>
              </w:rPr>
            </w:pPr>
            <w:r>
              <w:rPr>
                <w:rFonts w:hint="eastAsia" w:ascii="宋体" w:hAnsi="宋体" w:eastAsia="宋体" w:cs="宋体"/>
                <w:color w:val="auto"/>
                <w:lang w:val="en-US" w:eastAsia="zh-Hans"/>
              </w:rPr>
              <w:t>分项预算单价（元）</w:t>
            </w:r>
          </w:p>
        </w:tc>
        <w:tc>
          <w:tcPr>
            <w:tcW w:w="750" w:type="pct"/>
          </w:tcPr>
          <w:p w14:paraId="2B14BBC2">
            <w:pPr>
              <w:jc w:val="center"/>
              <w:rPr>
                <w:rFonts w:hint="eastAsia" w:ascii="宋体" w:hAnsi="宋体" w:eastAsia="宋体" w:cs="宋体"/>
                <w:color w:val="auto"/>
                <w:lang w:val="en-US" w:eastAsia="zh-Hans"/>
              </w:rPr>
            </w:pPr>
            <w:r>
              <w:rPr>
                <w:rFonts w:hint="eastAsia" w:ascii="宋体" w:hAnsi="宋体" w:eastAsia="宋体" w:cs="宋体"/>
                <w:color w:val="auto"/>
                <w:lang w:val="en-US" w:eastAsia="zh-Hans"/>
              </w:rPr>
              <w:t>分项预算总价（元）</w:t>
            </w:r>
          </w:p>
        </w:tc>
        <w:tc>
          <w:tcPr>
            <w:tcW w:w="458" w:type="pct"/>
          </w:tcPr>
          <w:p w14:paraId="150098B9">
            <w:pPr>
              <w:rPr>
                <w:rFonts w:hint="eastAsia" w:ascii="宋体" w:hAnsi="宋体" w:eastAsia="宋体" w:cs="宋体"/>
                <w:color w:val="auto"/>
                <w:lang w:val="en-US" w:eastAsia="zh-Hans"/>
              </w:rPr>
            </w:pPr>
            <w:r>
              <w:rPr>
                <w:rFonts w:hint="eastAsia" w:ascii="宋体" w:hAnsi="宋体" w:eastAsia="宋体" w:cs="宋体"/>
                <w:color w:val="auto"/>
                <w:lang w:val="en-US" w:eastAsia="zh-Hans"/>
              </w:rPr>
              <w:t>所属行业</w:t>
            </w:r>
          </w:p>
        </w:tc>
        <w:tc>
          <w:tcPr>
            <w:tcW w:w="505" w:type="pct"/>
          </w:tcPr>
          <w:p w14:paraId="19F5862F">
            <w:pPr>
              <w:jc w:val="center"/>
              <w:rPr>
                <w:rFonts w:hint="eastAsia" w:ascii="宋体" w:hAnsi="宋体" w:eastAsia="宋体" w:cs="宋体"/>
                <w:color w:val="auto"/>
                <w:lang w:val="en-US" w:eastAsia="zh-Hans"/>
              </w:rPr>
            </w:pPr>
            <w:r>
              <w:rPr>
                <w:rFonts w:hint="eastAsia" w:ascii="宋体" w:hAnsi="宋体" w:eastAsia="宋体" w:cs="宋体"/>
                <w:color w:val="auto"/>
                <w:lang w:val="en-US" w:eastAsia="zh-Hans"/>
              </w:rPr>
              <w:t>技术要求</w:t>
            </w:r>
          </w:p>
        </w:tc>
      </w:tr>
      <w:tr w14:paraId="78EE56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69" w:type="pct"/>
            <w:vAlign w:val="center"/>
          </w:tcPr>
          <w:p w14:paraId="44CAC2EF">
            <w:pPr>
              <w:jc w:val="center"/>
              <w:rPr>
                <w:rFonts w:hint="eastAsia" w:ascii="宋体" w:hAnsi="宋体" w:eastAsia="宋体" w:cs="宋体"/>
                <w:color w:val="auto"/>
                <w:lang w:val="en-US" w:eastAsia="zh-Hans"/>
              </w:rPr>
            </w:pPr>
            <w:r>
              <w:rPr>
                <w:rFonts w:hint="eastAsia" w:ascii="宋体" w:hAnsi="宋体" w:eastAsia="宋体" w:cs="宋体"/>
                <w:color w:val="auto"/>
                <w:lang w:val="en-US" w:eastAsia="zh-Hans"/>
              </w:rPr>
              <w:t>1</w:t>
            </w:r>
          </w:p>
        </w:tc>
        <w:tc>
          <w:tcPr>
            <w:tcW w:w="528" w:type="pct"/>
            <w:vAlign w:val="center"/>
          </w:tcPr>
          <w:p w14:paraId="6D418572">
            <w:pPr>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餐饮服务C22040000</w:t>
            </w:r>
          </w:p>
        </w:tc>
        <w:tc>
          <w:tcPr>
            <w:tcW w:w="716" w:type="pct"/>
            <w:vAlign w:val="center"/>
          </w:tcPr>
          <w:p w14:paraId="1106EFD0">
            <w:pPr>
              <w:jc w:val="center"/>
              <w:rPr>
                <w:rFonts w:hint="eastAsia" w:ascii="宋体" w:hAnsi="宋体" w:eastAsia="宋体" w:cs="宋体"/>
                <w:color w:val="auto"/>
                <w:lang w:val="en-US" w:eastAsia="zh-CN"/>
              </w:rPr>
            </w:pPr>
            <w:r>
              <w:rPr>
                <w:rFonts w:hint="eastAsia" w:ascii="宋体" w:hAnsi="宋体" w:cs="宋体"/>
                <w:color w:val="auto"/>
                <w:sz w:val="21"/>
                <w:szCs w:val="21"/>
                <w:lang w:val="en-US" w:eastAsia="zh-CN"/>
              </w:rPr>
              <w:t>广州市玉岩中学2025年8月-2028年7月食堂管理服务采购项目</w:t>
            </w:r>
          </w:p>
        </w:tc>
        <w:tc>
          <w:tcPr>
            <w:tcW w:w="504" w:type="pct"/>
            <w:vAlign w:val="center"/>
          </w:tcPr>
          <w:p w14:paraId="7952113B">
            <w:pPr>
              <w:jc w:val="center"/>
              <w:rPr>
                <w:rFonts w:hint="eastAsia" w:ascii="宋体" w:hAnsi="宋体" w:eastAsia="宋体" w:cs="宋体"/>
                <w:color w:val="auto"/>
                <w:lang w:val="en-US" w:eastAsia="zh-CN"/>
              </w:rPr>
            </w:pPr>
            <w:r>
              <w:rPr>
                <w:rFonts w:hint="eastAsia" w:ascii="宋体" w:hAnsi="宋体" w:cs="宋体"/>
                <w:color w:val="auto"/>
                <w:lang w:val="en-US" w:eastAsia="zh-CN"/>
              </w:rPr>
              <w:t>年</w:t>
            </w:r>
          </w:p>
        </w:tc>
        <w:tc>
          <w:tcPr>
            <w:tcW w:w="517" w:type="pct"/>
            <w:vAlign w:val="center"/>
          </w:tcPr>
          <w:p w14:paraId="3DCD964A">
            <w:pPr>
              <w:jc w:val="center"/>
              <w:rPr>
                <w:rFonts w:hint="eastAsia" w:ascii="宋体" w:hAnsi="宋体" w:eastAsia="宋体" w:cs="宋体"/>
                <w:color w:val="auto"/>
                <w:lang w:val="en-US" w:eastAsia="zh-Hans"/>
              </w:rPr>
            </w:pPr>
            <w:r>
              <w:rPr>
                <w:rFonts w:hint="eastAsia" w:ascii="宋体" w:hAnsi="宋体" w:cs="宋体"/>
                <w:color w:val="auto"/>
                <w:lang w:val="en-US" w:eastAsia="zh-CN"/>
              </w:rPr>
              <w:t>3</w:t>
            </w:r>
            <w:r>
              <w:rPr>
                <w:rFonts w:hint="eastAsia" w:ascii="宋体" w:hAnsi="宋体" w:eastAsia="宋体" w:cs="宋体"/>
                <w:color w:val="auto"/>
                <w:lang w:val="en-US" w:eastAsia="zh-Hans"/>
              </w:rPr>
              <w:t>.00</w:t>
            </w:r>
          </w:p>
        </w:tc>
        <w:tc>
          <w:tcPr>
            <w:tcW w:w="750" w:type="pct"/>
            <w:vAlign w:val="center"/>
          </w:tcPr>
          <w:p w14:paraId="0360C673">
            <w:pPr>
              <w:jc w:val="center"/>
              <w:rPr>
                <w:rFonts w:hint="eastAsia" w:ascii="宋体" w:hAnsi="宋体" w:eastAsia="宋体" w:cs="宋体"/>
                <w:color w:val="auto"/>
                <w:lang w:val="en-US" w:eastAsia="zh-Hans"/>
              </w:rPr>
            </w:pPr>
            <w:r>
              <w:rPr>
                <w:rFonts w:hint="eastAsia" w:ascii="宋体" w:hAnsi="宋体" w:eastAsia="宋体" w:cs="宋体"/>
                <w:color w:val="auto"/>
                <w:lang w:val="en-US" w:eastAsia="zh-Hans"/>
              </w:rPr>
              <w:t>8,965,876.20</w:t>
            </w:r>
          </w:p>
        </w:tc>
        <w:tc>
          <w:tcPr>
            <w:tcW w:w="750" w:type="pct"/>
            <w:vAlign w:val="center"/>
          </w:tcPr>
          <w:p w14:paraId="304BFE0D">
            <w:pPr>
              <w:jc w:val="center"/>
              <w:rPr>
                <w:rFonts w:hint="eastAsia" w:ascii="宋体" w:hAnsi="宋体" w:eastAsia="宋体" w:cs="宋体"/>
                <w:color w:val="auto"/>
                <w:lang w:val="en-US" w:eastAsia="zh-CN"/>
              </w:rPr>
            </w:pPr>
            <w:r>
              <w:rPr>
                <w:rFonts w:hint="eastAsia" w:ascii="宋体" w:hAnsi="宋体" w:cs="宋体"/>
                <w:color w:val="auto"/>
                <w:lang w:val="en-US" w:eastAsia="zh-CN"/>
              </w:rPr>
              <w:t>26,897,628.60</w:t>
            </w:r>
          </w:p>
        </w:tc>
        <w:tc>
          <w:tcPr>
            <w:tcW w:w="458" w:type="pct"/>
            <w:vAlign w:val="center"/>
          </w:tcPr>
          <w:p w14:paraId="0FFC32B8">
            <w:pPr>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餐饮业</w:t>
            </w:r>
          </w:p>
        </w:tc>
        <w:tc>
          <w:tcPr>
            <w:tcW w:w="505" w:type="pct"/>
            <w:vAlign w:val="center"/>
          </w:tcPr>
          <w:p w14:paraId="37B9174C">
            <w:pPr>
              <w:jc w:val="center"/>
              <w:rPr>
                <w:rFonts w:hint="eastAsia" w:ascii="宋体" w:hAnsi="宋体" w:eastAsia="宋体" w:cs="宋体"/>
                <w:color w:val="auto"/>
                <w:lang w:val="en-US" w:eastAsia="zh-Hans"/>
              </w:rPr>
            </w:pPr>
            <w:r>
              <w:rPr>
                <w:rFonts w:hint="eastAsia" w:ascii="宋体" w:hAnsi="宋体" w:eastAsia="宋体" w:cs="宋体"/>
                <w:color w:val="auto"/>
                <w:lang w:val="en-US" w:eastAsia="zh-Hans"/>
              </w:rPr>
              <w:t>详见附表一</w:t>
            </w:r>
          </w:p>
        </w:tc>
      </w:tr>
    </w:tbl>
    <w:p w14:paraId="0E821F04">
      <w:pPr>
        <w:rPr>
          <w:rFonts w:hint="eastAsia" w:ascii="宋体" w:hAnsi="宋体" w:eastAsia="宋体" w:cs="宋体"/>
          <w:color w:val="auto"/>
          <w:lang w:val="en-US" w:eastAsia="zh-CN"/>
        </w:rPr>
      </w:pPr>
      <w:r>
        <w:rPr>
          <w:rFonts w:hint="eastAsia" w:ascii="宋体" w:hAnsi="宋体" w:eastAsia="宋体" w:cs="宋体"/>
          <w:b/>
          <w:color w:val="auto"/>
          <w:lang w:val="en-US" w:eastAsia="zh-Hans"/>
        </w:rPr>
        <w:t>附表一：</w:t>
      </w:r>
      <w:r>
        <w:rPr>
          <w:rFonts w:hint="eastAsia" w:ascii="宋体" w:hAnsi="宋体" w:cs="宋体"/>
          <w:b/>
          <w:color w:val="auto"/>
          <w:lang w:val="en-US" w:eastAsia="zh-CN"/>
        </w:rPr>
        <w:t>广州市玉岩中学2025年8月-2028年7月食堂管理服务采购项目</w:t>
      </w:r>
    </w:p>
    <w:tbl>
      <w:tblPr>
        <w:tblStyle w:val="9"/>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2"/>
        <w:gridCol w:w="1529"/>
        <w:gridCol w:w="5962"/>
      </w:tblGrid>
      <w:tr w14:paraId="1B6A7C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0" w:type="pct"/>
          </w:tcPr>
          <w:p w14:paraId="5208C96E">
            <w:pPr>
              <w:rPr>
                <w:rFonts w:hint="eastAsia" w:ascii="宋体" w:hAnsi="宋体" w:eastAsia="宋体" w:cs="宋体"/>
                <w:color w:val="auto"/>
                <w:lang w:val="en-US" w:eastAsia="zh-Hans"/>
              </w:rPr>
            </w:pPr>
            <w:r>
              <w:rPr>
                <w:rFonts w:hint="eastAsia" w:ascii="宋体" w:hAnsi="宋体" w:eastAsia="宋体" w:cs="宋体"/>
                <w:color w:val="auto"/>
                <w:lang w:val="en-US" w:eastAsia="zh-Hans"/>
              </w:rPr>
              <w:t>参数性质</w:t>
            </w:r>
          </w:p>
        </w:tc>
        <w:tc>
          <w:tcPr>
            <w:tcW w:w="898" w:type="pct"/>
          </w:tcPr>
          <w:p w14:paraId="184308E9">
            <w:pPr>
              <w:rPr>
                <w:rFonts w:hint="eastAsia" w:ascii="宋体" w:hAnsi="宋体" w:eastAsia="宋体" w:cs="宋体"/>
                <w:color w:val="auto"/>
                <w:lang w:val="en-US" w:eastAsia="zh-Hans"/>
              </w:rPr>
            </w:pPr>
            <w:r>
              <w:rPr>
                <w:rFonts w:hint="eastAsia" w:ascii="宋体" w:hAnsi="宋体" w:eastAsia="宋体" w:cs="宋体"/>
                <w:color w:val="auto"/>
                <w:lang w:val="en-US" w:eastAsia="zh-Hans"/>
              </w:rPr>
              <w:t>序号</w:t>
            </w:r>
          </w:p>
        </w:tc>
        <w:tc>
          <w:tcPr>
            <w:tcW w:w="3501" w:type="pct"/>
          </w:tcPr>
          <w:p w14:paraId="301B0C51">
            <w:pPr>
              <w:rPr>
                <w:rFonts w:hint="eastAsia" w:ascii="宋体" w:hAnsi="宋体" w:eastAsia="宋体" w:cs="宋体"/>
                <w:color w:val="auto"/>
                <w:lang w:val="en-US" w:eastAsia="zh-Hans"/>
              </w:rPr>
            </w:pPr>
            <w:r>
              <w:rPr>
                <w:rFonts w:hint="eastAsia" w:ascii="宋体" w:hAnsi="宋体" w:eastAsia="宋体" w:cs="宋体"/>
                <w:color w:val="auto"/>
                <w:lang w:val="en-US" w:eastAsia="zh-Hans"/>
              </w:rPr>
              <w:t>具体技术(参数)要求</w:t>
            </w:r>
          </w:p>
        </w:tc>
      </w:tr>
      <w:tr w14:paraId="2F2DE8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0" w:type="pct"/>
          </w:tcPr>
          <w:p w14:paraId="4412DCBA">
            <w:pPr>
              <w:rPr>
                <w:rFonts w:hint="eastAsia" w:ascii="宋体" w:hAnsi="宋体" w:eastAsia="宋体" w:cs="宋体"/>
                <w:color w:val="auto"/>
              </w:rPr>
            </w:pPr>
          </w:p>
        </w:tc>
        <w:tc>
          <w:tcPr>
            <w:tcW w:w="898" w:type="pct"/>
          </w:tcPr>
          <w:p w14:paraId="7E7E222A">
            <w:pPr>
              <w:rPr>
                <w:rFonts w:hint="eastAsia" w:ascii="宋体" w:hAnsi="宋体" w:eastAsia="宋体" w:cs="宋体"/>
                <w:color w:val="auto"/>
                <w:lang w:val="en-US" w:eastAsia="zh-Hans"/>
              </w:rPr>
            </w:pPr>
            <w:r>
              <w:rPr>
                <w:rFonts w:hint="eastAsia" w:ascii="宋体" w:hAnsi="宋体" w:eastAsia="宋体" w:cs="宋体"/>
                <w:color w:val="auto"/>
                <w:lang w:val="en-US" w:eastAsia="zh-Hans"/>
              </w:rPr>
              <w:t>1</w:t>
            </w:r>
          </w:p>
        </w:tc>
        <w:tc>
          <w:tcPr>
            <w:tcW w:w="3501" w:type="pct"/>
          </w:tcPr>
          <w:p w14:paraId="40394346">
            <w:pPr>
              <w:jc w:val="both"/>
              <w:rPr>
                <w:rFonts w:hint="eastAsia" w:ascii="宋体" w:hAnsi="宋体" w:eastAsia="宋体" w:cs="宋体"/>
                <w:color w:val="auto"/>
                <w:lang w:val="en-US" w:eastAsia="zh-Hans"/>
              </w:rPr>
            </w:pPr>
            <w:r>
              <w:rPr>
                <w:rFonts w:hint="eastAsia" w:ascii="宋体" w:hAnsi="宋体" w:eastAsia="宋体" w:cs="宋体"/>
                <w:color w:val="auto"/>
                <w:lang w:val="en-US" w:eastAsia="zh-CN"/>
              </w:rPr>
              <w:t>详</w:t>
            </w:r>
            <w:r>
              <w:rPr>
                <w:rFonts w:hint="eastAsia" w:ascii="宋体" w:hAnsi="宋体" w:eastAsia="宋体" w:cs="宋体"/>
                <w:color w:val="auto"/>
                <w:lang w:val="en-US" w:eastAsia="zh-Hans"/>
              </w:rPr>
              <w:t>见</w:t>
            </w:r>
            <w:r>
              <w:rPr>
                <w:rFonts w:hint="eastAsia" w:ascii="宋体" w:hAnsi="宋体" w:eastAsia="宋体" w:cs="宋体"/>
                <w:color w:val="auto"/>
                <w:lang w:val="en-US" w:eastAsia="zh-CN"/>
              </w:rPr>
              <w:t>招标文件</w:t>
            </w:r>
            <w:r>
              <w:rPr>
                <w:rFonts w:hint="eastAsia" w:ascii="宋体" w:hAnsi="宋体" w:eastAsia="宋体" w:cs="宋体"/>
                <w:color w:val="auto"/>
                <w:lang w:val="en-US" w:eastAsia="zh-Hans"/>
              </w:rPr>
              <w:t>《第二章</w:t>
            </w:r>
            <w:r>
              <w:rPr>
                <w:rFonts w:hint="eastAsia" w:ascii="宋体" w:hAnsi="宋体" w:eastAsia="宋体" w:cs="宋体"/>
                <w:color w:val="auto"/>
                <w:lang w:val="en-US" w:eastAsia="zh-CN"/>
              </w:rPr>
              <w:t xml:space="preserve"> </w:t>
            </w:r>
            <w:r>
              <w:rPr>
                <w:rFonts w:hint="eastAsia" w:ascii="宋体" w:hAnsi="宋体" w:eastAsia="宋体" w:cs="宋体"/>
                <w:color w:val="auto"/>
                <w:lang w:val="en-US" w:eastAsia="zh-Hans"/>
              </w:rPr>
              <w:t>采购需求》</w:t>
            </w:r>
          </w:p>
        </w:tc>
      </w:tr>
      <w:tr w14:paraId="1FB13C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0" w:type="pct"/>
          </w:tcPr>
          <w:p w14:paraId="79E31424">
            <w:pPr>
              <w:rPr>
                <w:rFonts w:hint="eastAsia" w:ascii="宋体" w:hAnsi="宋体" w:eastAsia="宋体" w:cs="宋体"/>
                <w:color w:val="auto"/>
                <w:lang w:val="en-US" w:eastAsia="zh-Hans"/>
              </w:rPr>
            </w:pPr>
            <w:r>
              <w:rPr>
                <w:rFonts w:hint="eastAsia" w:ascii="宋体" w:hAnsi="宋体" w:eastAsia="宋体" w:cs="宋体"/>
                <w:color w:val="auto"/>
                <w:lang w:val="en-US" w:eastAsia="zh-Hans"/>
              </w:rPr>
              <w:t>说明</w:t>
            </w:r>
          </w:p>
        </w:tc>
        <w:tc>
          <w:tcPr>
            <w:tcW w:w="4399" w:type="pct"/>
            <w:gridSpan w:val="2"/>
          </w:tcPr>
          <w:p w14:paraId="364844B0">
            <w:pPr>
              <w:jc w:val="left"/>
              <w:rPr>
                <w:rFonts w:hint="eastAsia" w:ascii="宋体" w:hAnsi="宋体" w:eastAsia="宋体" w:cs="宋体"/>
                <w:color w:val="auto"/>
                <w:lang w:val="en-US" w:eastAsia="zh-Hans"/>
              </w:rPr>
            </w:pPr>
            <w:r>
              <w:rPr>
                <w:rFonts w:hint="eastAsia" w:ascii="宋体" w:hAnsi="宋体" w:eastAsia="宋体" w:cs="宋体"/>
                <w:color w:val="auto"/>
                <w:lang w:val="en-US" w:eastAsia="zh-Hans"/>
              </w:rPr>
              <w:t xml:space="preserve"> 打“★”号条款为实质性条款，若有任何一条负偏离或不满足则导致投标无效。 </w:t>
            </w:r>
            <w:r>
              <w:rPr>
                <w:rFonts w:hint="eastAsia" w:ascii="宋体" w:hAnsi="宋体" w:eastAsia="宋体" w:cs="宋体"/>
                <w:color w:val="auto"/>
                <w:lang w:val="en-US" w:eastAsia="zh-Hans"/>
              </w:rPr>
              <w:br w:type="textWrapping"/>
            </w:r>
            <w:r>
              <w:rPr>
                <w:rFonts w:hint="eastAsia" w:ascii="宋体" w:hAnsi="宋体" w:eastAsia="宋体" w:cs="宋体"/>
                <w:color w:val="auto"/>
                <w:lang w:val="en-US" w:eastAsia="zh-Hans"/>
              </w:rPr>
              <w:t>打“▲”号条款为重要技术参数，若有部分“▲”条款未响应或不满足，将导致其响应性评审加重扣分，但不作为无效投标条款。</w:t>
            </w:r>
          </w:p>
        </w:tc>
      </w:tr>
    </w:tbl>
    <w:p w14:paraId="03C44E87">
      <w:pPr>
        <w:rPr>
          <w:rFonts w:hint="eastAsia"/>
          <w:lang w:val="en-US" w:eastAsia="zh-CN"/>
        </w:rPr>
      </w:pPr>
    </w:p>
    <w:sectPr>
      <w:headerReference r:id="rId3" w:type="default"/>
      <w:footerReference r:id="rId4" w:type="default"/>
      <w:pgSz w:w="11906" w:h="16838"/>
      <w:pgMar w:top="1191" w:right="1803" w:bottom="1191" w:left="1803" w:header="737" w:footer="992" w:gutter="0"/>
      <w:pgNumType w:fmt="decimal" w:start="1"/>
      <w:cols w:space="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1)">
    <w:altName w:val="Arial"/>
    <w:panose1 w:val="00000000000000000000"/>
    <w:charset w:val="00"/>
    <w:family w:val="swiss"/>
    <w:pitch w:val="default"/>
    <w:sig w:usb0="00000000" w:usb1="00000000" w:usb2="00000008" w:usb3="00000000" w:csb0="0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070C8">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D0D0E0">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4D0D0E0">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38223">
    <w:pPr>
      <w:pStyle w:val="8"/>
      <w:pBdr>
        <w:bottom w:val="single" w:color="auto" w:sz="4" w:space="1"/>
      </w:pBdr>
      <w:rPr>
        <w:rFonts w:hint="default" w:eastAsia="宋体"/>
        <w:w w:val="100"/>
        <w:sz w:val="18"/>
        <w:szCs w:val="18"/>
        <w:lang w:val="en-US" w:eastAsia="zh-CN"/>
      </w:rPr>
    </w:pPr>
    <w:r>
      <w:rPr>
        <w:rFonts w:hint="eastAsia"/>
        <w:szCs w:val="18"/>
        <w:lang w:eastAsia="zh-CN"/>
      </w:rPr>
      <w:t>广州市玉岩中学2025年8月-2028年7月食堂管理服务采购项目</w:t>
    </w:r>
    <w:r>
      <w:rPr>
        <w:rFonts w:hint="eastAsia"/>
        <w:w w:val="100"/>
        <w:sz w:val="18"/>
        <w:szCs w:val="18"/>
        <w:lang w:val="en-US" w:eastAsia="zh-CN"/>
      </w:rPr>
      <w:t xml:space="preserve">     用户需求书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92181"/>
    <w:rsid w:val="0179546C"/>
    <w:rsid w:val="01A0012A"/>
    <w:rsid w:val="01C54B55"/>
    <w:rsid w:val="01CA4F79"/>
    <w:rsid w:val="01D66BDF"/>
    <w:rsid w:val="021A09FD"/>
    <w:rsid w:val="021F7DC1"/>
    <w:rsid w:val="02704AC1"/>
    <w:rsid w:val="02F2081F"/>
    <w:rsid w:val="04131BA8"/>
    <w:rsid w:val="04D53301"/>
    <w:rsid w:val="04E973F7"/>
    <w:rsid w:val="05025778"/>
    <w:rsid w:val="05571F68"/>
    <w:rsid w:val="05F11A75"/>
    <w:rsid w:val="06E25F80"/>
    <w:rsid w:val="079C5159"/>
    <w:rsid w:val="07C37441"/>
    <w:rsid w:val="07F341CA"/>
    <w:rsid w:val="08566507"/>
    <w:rsid w:val="092773D4"/>
    <w:rsid w:val="094A07A6"/>
    <w:rsid w:val="0A1E2F3A"/>
    <w:rsid w:val="0A283ED3"/>
    <w:rsid w:val="0A466107"/>
    <w:rsid w:val="0A982E07"/>
    <w:rsid w:val="0AA417AC"/>
    <w:rsid w:val="0BEE6D75"/>
    <w:rsid w:val="0C6E0871"/>
    <w:rsid w:val="0CA44632"/>
    <w:rsid w:val="0D961154"/>
    <w:rsid w:val="0DFB22EA"/>
    <w:rsid w:val="0E0E4DF0"/>
    <w:rsid w:val="0E544711"/>
    <w:rsid w:val="0E822C46"/>
    <w:rsid w:val="0EBC274D"/>
    <w:rsid w:val="0F8B485B"/>
    <w:rsid w:val="0FDC101C"/>
    <w:rsid w:val="10A06571"/>
    <w:rsid w:val="10CF6106"/>
    <w:rsid w:val="10DD5A17"/>
    <w:rsid w:val="11BA4CBA"/>
    <w:rsid w:val="11BF44AE"/>
    <w:rsid w:val="11D84431"/>
    <w:rsid w:val="12485112"/>
    <w:rsid w:val="125E320E"/>
    <w:rsid w:val="12887C05"/>
    <w:rsid w:val="12ED1816"/>
    <w:rsid w:val="13657A98"/>
    <w:rsid w:val="147E12BF"/>
    <w:rsid w:val="14CD18FF"/>
    <w:rsid w:val="15604521"/>
    <w:rsid w:val="160550C9"/>
    <w:rsid w:val="16227A29"/>
    <w:rsid w:val="16421E79"/>
    <w:rsid w:val="168801D3"/>
    <w:rsid w:val="179D7CAF"/>
    <w:rsid w:val="17AC7EF2"/>
    <w:rsid w:val="17B80644"/>
    <w:rsid w:val="18C80D5B"/>
    <w:rsid w:val="18D12612"/>
    <w:rsid w:val="19F67B09"/>
    <w:rsid w:val="1A696D37"/>
    <w:rsid w:val="1B041DF3"/>
    <w:rsid w:val="1B3C158C"/>
    <w:rsid w:val="1C33298F"/>
    <w:rsid w:val="1C8070C7"/>
    <w:rsid w:val="1CFA7A77"/>
    <w:rsid w:val="1E890F8D"/>
    <w:rsid w:val="1ED0096A"/>
    <w:rsid w:val="1F470500"/>
    <w:rsid w:val="1FCD2346"/>
    <w:rsid w:val="20016901"/>
    <w:rsid w:val="201E1FF6"/>
    <w:rsid w:val="20BB5709"/>
    <w:rsid w:val="20CC5322"/>
    <w:rsid w:val="21463165"/>
    <w:rsid w:val="22214A1B"/>
    <w:rsid w:val="266F0A68"/>
    <w:rsid w:val="26B80661"/>
    <w:rsid w:val="26E61E61"/>
    <w:rsid w:val="28013BF8"/>
    <w:rsid w:val="280E585C"/>
    <w:rsid w:val="28D15CF1"/>
    <w:rsid w:val="295D104C"/>
    <w:rsid w:val="297350C5"/>
    <w:rsid w:val="29FB2613"/>
    <w:rsid w:val="2A862824"/>
    <w:rsid w:val="2A950CB9"/>
    <w:rsid w:val="2AC31382"/>
    <w:rsid w:val="2C1D4AC2"/>
    <w:rsid w:val="2C4356A3"/>
    <w:rsid w:val="2DC53663"/>
    <w:rsid w:val="2E5E5BE9"/>
    <w:rsid w:val="2ECE56F5"/>
    <w:rsid w:val="2EF73CF0"/>
    <w:rsid w:val="2FC260AC"/>
    <w:rsid w:val="2FDD2EE6"/>
    <w:rsid w:val="2FF975F4"/>
    <w:rsid w:val="30717AD3"/>
    <w:rsid w:val="30BB2AFC"/>
    <w:rsid w:val="30CE1187"/>
    <w:rsid w:val="30DD2680"/>
    <w:rsid w:val="324327AA"/>
    <w:rsid w:val="32472899"/>
    <w:rsid w:val="33AD2BD0"/>
    <w:rsid w:val="33D75E9F"/>
    <w:rsid w:val="3647730B"/>
    <w:rsid w:val="37F12CB9"/>
    <w:rsid w:val="38244D74"/>
    <w:rsid w:val="3B9343E9"/>
    <w:rsid w:val="3BFC46F4"/>
    <w:rsid w:val="3C6220DB"/>
    <w:rsid w:val="3DC6320C"/>
    <w:rsid w:val="3E2017BC"/>
    <w:rsid w:val="3EEC4EF4"/>
    <w:rsid w:val="40E16E2F"/>
    <w:rsid w:val="40E61DC5"/>
    <w:rsid w:val="41006A35"/>
    <w:rsid w:val="41200E85"/>
    <w:rsid w:val="41990C37"/>
    <w:rsid w:val="4308706E"/>
    <w:rsid w:val="432D3199"/>
    <w:rsid w:val="43B329B1"/>
    <w:rsid w:val="44464F6B"/>
    <w:rsid w:val="44953938"/>
    <w:rsid w:val="44C10289"/>
    <w:rsid w:val="44E1092B"/>
    <w:rsid w:val="44E22AB7"/>
    <w:rsid w:val="45085EB8"/>
    <w:rsid w:val="45DE130F"/>
    <w:rsid w:val="45FC5C29"/>
    <w:rsid w:val="46083551"/>
    <w:rsid w:val="4614088C"/>
    <w:rsid w:val="475F3CDC"/>
    <w:rsid w:val="495A6EFE"/>
    <w:rsid w:val="49884BCD"/>
    <w:rsid w:val="49940662"/>
    <w:rsid w:val="4A0C33BD"/>
    <w:rsid w:val="4A27183D"/>
    <w:rsid w:val="4A4F1BF0"/>
    <w:rsid w:val="4B0E1D4E"/>
    <w:rsid w:val="4B4A1EC8"/>
    <w:rsid w:val="4B5300A9"/>
    <w:rsid w:val="4B5C0D0B"/>
    <w:rsid w:val="4B663938"/>
    <w:rsid w:val="4B9C37FE"/>
    <w:rsid w:val="4BBD37CE"/>
    <w:rsid w:val="4C5B0FC3"/>
    <w:rsid w:val="4CC90623"/>
    <w:rsid w:val="4D1B69A4"/>
    <w:rsid w:val="4E1623B6"/>
    <w:rsid w:val="4E217FEA"/>
    <w:rsid w:val="4E491376"/>
    <w:rsid w:val="4E984750"/>
    <w:rsid w:val="4F416B96"/>
    <w:rsid w:val="4F495A4B"/>
    <w:rsid w:val="502E1531"/>
    <w:rsid w:val="507765E7"/>
    <w:rsid w:val="50D53725"/>
    <w:rsid w:val="51CB6BEB"/>
    <w:rsid w:val="520D524B"/>
    <w:rsid w:val="53D61877"/>
    <w:rsid w:val="543E37AD"/>
    <w:rsid w:val="545C3B2A"/>
    <w:rsid w:val="5463135D"/>
    <w:rsid w:val="552A00CC"/>
    <w:rsid w:val="559B699D"/>
    <w:rsid w:val="55B55BE8"/>
    <w:rsid w:val="56CD6F74"/>
    <w:rsid w:val="57D83E10"/>
    <w:rsid w:val="58613E05"/>
    <w:rsid w:val="58786776"/>
    <w:rsid w:val="58BF28DA"/>
    <w:rsid w:val="5B7E6A7C"/>
    <w:rsid w:val="5BDC37A3"/>
    <w:rsid w:val="5C035209"/>
    <w:rsid w:val="5CA763C9"/>
    <w:rsid w:val="5DB9023F"/>
    <w:rsid w:val="5DF8496E"/>
    <w:rsid w:val="5E2356B9"/>
    <w:rsid w:val="5E9E4360"/>
    <w:rsid w:val="5EBD78BB"/>
    <w:rsid w:val="5F5D2E4C"/>
    <w:rsid w:val="60404E05"/>
    <w:rsid w:val="60433D48"/>
    <w:rsid w:val="60E309FC"/>
    <w:rsid w:val="61FB6B68"/>
    <w:rsid w:val="62283B80"/>
    <w:rsid w:val="631F6D97"/>
    <w:rsid w:val="64063AB3"/>
    <w:rsid w:val="64287ECD"/>
    <w:rsid w:val="64346872"/>
    <w:rsid w:val="647F1845"/>
    <w:rsid w:val="648D1ADE"/>
    <w:rsid w:val="64B27796"/>
    <w:rsid w:val="65B5753E"/>
    <w:rsid w:val="66CF63DE"/>
    <w:rsid w:val="66FB3677"/>
    <w:rsid w:val="67890C82"/>
    <w:rsid w:val="67A07D7A"/>
    <w:rsid w:val="684739E2"/>
    <w:rsid w:val="696038C5"/>
    <w:rsid w:val="69806204"/>
    <w:rsid w:val="69967687"/>
    <w:rsid w:val="6AC56475"/>
    <w:rsid w:val="6ACB15B2"/>
    <w:rsid w:val="6AF61E2F"/>
    <w:rsid w:val="6B3D3063"/>
    <w:rsid w:val="6B930322"/>
    <w:rsid w:val="6BBA3B00"/>
    <w:rsid w:val="6BD10EBB"/>
    <w:rsid w:val="6C445731"/>
    <w:rsid w:val="6C580C23"/>
    <w:rsid w:val="6C8B2DA7"/>
    <w:rsid w:val="6CBB2E90"/>
    <w:rsid w:val="6E1A6AD8"/>
    <w:rsid w:val="6EB56801"/>
    <w:rsid w:val="6EC16F54"/>
    <w:rsid w:val="70352E65"/>
    <w:rsid w:val="70553DA6"/>
    <w:rsid w:val="70FE448F"/>
    <w:rsid w:val="71353F2D"/>
    <w:rsid w:val="71566079"/>
    <w:rsid w:val="71B211A1"/>
    <w:rsid w:val="71D151AB"/>
    <w:rsid w:val="72683B3E"/>
    <w:rsid w:val="727636CC"/>
    <w:rsid w:val="7306587D"/>
    <w:rsid w:val="73506AF8"/>
    <w:rsid w:val="73D4674A"/>
    <w:rsid w:val="740F6485"/>
    <w:rsid w:val="75917BDC"/>
    <w:rsid w:val="7726192C"/>
    <w:rsid w:val="774379D6"/>
    <w:rsid w:val="78CA2EA9"/>
    <w:rsid w:val="78D635FC"/>
    <w:rsid w:val="7924091C"/>
    <w:rsid w:val="79984D55"/>
    <w:rsid w:val="7A747570"/>
    <w:rsid w:val="7AC52452"/>
    <w:rsid w:val="7C866BE0"/>
    <w:rsid w:val="7CB00608"/>
    <w:rsid w:val="7CFC55FB"/>
    <w:rsid w:val="7D506E42"/>
    <w:rsid w:val="7D7D3529"/>
    <w:rsid w:val="7DDB3F20"/>
    <w:rsid w:val="7E8A55B4"/>
    <w:rsid w:val="7EB51F05"/>
    <w:rsid w:val="7FDE5B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customStyle="1" w:styleId="3">
    <w:name w:val="RFI Heading 2nd Level Char"/>
    <w:next w:val="4"/>
    <w:qFormat/>
    <w:uiPriority w:val="0"/>
    <w:pPr>
      <w:widowControl/>
      <w:autoSpaceDE/>
      <w:autoSpaceDN/>
      <w:spacing w:before="240" w:beforeLines="0" w:after="240" w:afterLines="0" w:line="240" w:lineRule="auto"/>
      <w:ind w:left="1152" w:hanging="1152"/>
      <w:jc w:val="both"/>
      <w:outlineLvl w:val="1"/>
    </w:pPr>
    <w:rPr>
      <w:rFonts w:ascii="Arial (W1)" w:hAnsi="Times New Roman" w:eastAsia="Times New Roman" w:cs="Times New Roman"/>
      <w:b/>
      <w:color w:val="3366FF"/>
      <w:kern w:val="2"/>
      <w:sz w:val="24"/>
      <w:szCs w:val="24"/>
      <w:lang w:val="en-US" w:eastAsia="zh-CN" w:bidi="ar-SA"/>
    </w:rPr>
  </w:style>
  <w:style w:type="paragraph" w:customStyle="1" w:styleId="4">
    <w:name w:val="Normal 0.51"/>
    <w:next w:val="1"/>
    <w:qFormat/>
    <w:uiPriority w:val="0"/>
    <w:pPr>
      <w:widowControl/>
      <w:autoSpaceDE/>
      <w:autoSpaceDN/>
      <w:spacing w:before="180" w:beforeLines="0" w:after="120" w:afterLines="0" w:line="240" w:lineRule="auto"/>
      <w:ind w:left="720" w:firstLine="0"/>
      <w:jc w:val="both"/>
    </w:pPr>
    <w:rPr>
      <w:rFonts w:ascii="Times New Roman" w:hAnsi="Times New Roman" w:eastAsia="宋体" w:cs="Times New Roman"/>
      <w:kern w:val="2"/>
      <w:sz w:val="24"/>
      <w:szCs w:val="24"/>
      <w:lang w:val="en-US" w:eastAsia="zh-CN" w:bidi="ar-SA"/>
    </w:rPr>
  </w:style>
  <w:style w:type="paragraph" w:styleId="5">
    <w:name w:val="annotation text"/>
    <w:basedOn w:val="1"/>
    <w:qFormat/>
    <w:uiPriority w:val="0"/>
    <w:pPr>
      <w:jc w:val="left"/>
    </w:pPr>
  </w:style>
  <w:style w:type="paragraph" w:styleId="6">
    <w:name w:val="Plain Text"/>
    <w:next w:val="1"/>
    <w:qFormat/>
    <w:uiPriority w:val="0"/>
    <w:pPr>
      <w:widowControl w:val="0"/>
      <w:spacing w:line="360" w:lineRule="auto"/>
      <w:ind w:firstLine="510"/>
      <w:jc w:val="both"/>
    </w:pPr>
    <w:rPr>
      <w:rFonts w:ascii="宋体" w:hAnsi="Courier New" w:eastAsia="宋体" w:cs="Times New Roman"/>
      <w:kern w:val="2"/>
      <w:sz w:val="24"/>
      <w:szCs w:val="20"/>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0"/>
    <w:rPr>
      <w:i/>
    </w:rPr>
  </w:style>
  <w:style w:type="paragraph" w:customStyle="1" w:styleId="13">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9731</Words>
  <Characters>10178</Characters>
  <Lines>0</Lines>
  <Paragraphs>0</Paragraphs>
  <TotalTime>1</TotalTime>
  <ScaleCrop>false</ScaleCrop>
  <LinksUpToDate>false</LinksUpToDate>
  <CharactersWithSpaces>10238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2024-08-31T10:29:00Z</dcterms:created>
  <dc:creator>PC</dc:creator>
  <cp:lastModifiedBy>kdjdjjdjdfjfjks</cp:lastModifiedBy>
  <dcterms:modified xsi:type="dcterms:W3CDTF">2025-06-09T06:44:57Z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1418C7B09B4D46DBBC22D914EBB227FA_13</vt:lpwstr>
  </property>
  <property fmtid="{D5CDD505-2E9C-101B-9397-08002B2CF9AE}" pid="4" name="KSOTemplateDocerSaveRecord">
    <vt:lpwstr>eyJoZGlkIjoiNTE1NmQ2OTc0YzM4N2I4NWE2NWM5YTI1MDJkMDdmYmIiLCJ1c2VySWQiOiI2NTA0NjA4NjgifQ==</vt:lpwstr>
  </property>
</Properties>
</file>